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E29" w:rsidRDefault="00B22E29" w:rsidP="001959CC">
      <w:pPr>
        <w:spacing w:after="0" w:line="240" w:lineRule="auto"/>
        <w:jc w:val="center"/>
        <w:rPr>
          <w:rFonts w:ascii="Times New Roman" w:hAnsi="Times New Roman" w:cs="Times New Roman"/>
          <w:sz w:val="18"/>
          <w:szCs w:val="18"/>
        </w:rPr>
      </w:pPr>
    </w:p>
    <w:p w:rsidR="00B22E29" w:rsidRDefault="00B22E29" w:rsidP="00B22E2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ДОГОВОР УПРАВЛЕНИЯ МНОГОКВАРТИРНЫМ ДОМОМ </w:t>
      </w:r>
      <w:proofErr w:type="gramStart"/>
      <w:r>
        <w:rPr>
          <w:rFonts w:ascii="Times New Roman" w:hAnsi="Times New Roman" w:cs="Times New Roman"/>
          <w:sz w:val="18"/>
          <w:szCs w:val="18"/>
        </w:rPr>
        <w:t>по  ул.</w:t>
      </w:r>
      <w:proofErr w:type="gramEnd"/>
      <w:r>
        <w:rPr>
          <w:rFonts w:ascii="Times New Roman" w:hAnsi="Times New Roman" w:cs="Times New Roman"/>
          <w:sz w:val="18"/>
          <w:szCs w:val="18"/>
        </w:rPr>
        <w:t xml:space="preserve"> Парковая, дом № 1</w:t>
      </w:r>
      <w:r w:rsidR="0040031F">
        <w:rPr>
          <w:rFonts w:ascii="Times New Roman" w:hAnsi="Times New Roman" w:cs="Times New Roman"/>
          <w:sz w:val="18"/>
          <w:szCs w:val="18"/>
        </w:rPr>
        <w:t>4</w:t>
      </w:r>
      <w:bookmarkStart w:id="0" w:name="_GoBack"/>
      <w:bookmarkEnd w:id="0"/>
      <w:r>
        <w:rPr>
          <w:rFonts w:ascii="Times New Roman" w:hAnsi="Times New Roman" w:cs="Times New Roman"/>
          <w:sz w:val="18"/>
          <w:szCs w:val="18"/>
        </w:rPr>
        <w:t xml:space="preserve"> (фактический адрес) РАСПОЛОЖЕННОГО В ДЕР. САБУРОВО НА ТЕРРИТОРИИ  ЖК «Пятницкие Кварталы»</w:t>
      </w:r>
    </w:p>
    <w:p w:rsidR="00B22E29" w:rsidRDefault="00B22E29" w:rsidP="00B22E2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Городского округа Красногорск Московской области</w:t>
      </w:r>
    </w:p>
    <w:tbl>
      <w:tblPr>
        <w:tblW w:w="30155"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5715"/>
        <w:gridCol w:w="6110"/>
        <w:gridCol w:w="6110"/>
        <w:gridCol w:w="6110"/>
        <w:gridCol w:w="6110"/>
      </w:tblGrid>
      <w:tr w:rsidR="00B22E29" w:rsidTr="00B22E29">
        <w:trPr>
          <w:tblCellSpacing w:w="0" w:type="dxa"/>
        </w:trPr>
        <w:tc>
          <w:tcPr>
            <w:tcW w:w="5339" w:type="dxa"/>
            <w:hideMark/>
          </w:tcPr>
          <w:p w:rsidR="00B22E29" w:rsidRDefault="00B22E29">
            <w:pPr>
              <w:spacing w:after="0" w:line="240" w:lineRule="auto"/>
              <w:rPr>
                <w:rFonts w:ascii="Times New Roman" w:hAnsi="Times New Roman" w:cs="Times New Roman"/>
                <w:sz w:val="18"/>
                <w:szCs w:val="18"/>
              </w:rPr>
            </w:pPr>
            <w:r>
              <w:rPr>
                <w:rFonts w:ascii="Times New Roman" w:hAnsi="Times New Roman" w:cs="Times New Roman"/>
                <w:sz w:val="18"/>
                <w:szCs w:val="18"/>
              </w:rPr>
              <w:t>номер Договора ___________________ (номер проставляется управляющей организацией)</w:t>
            </w:r>
          </w:p>
        </w:tc>
        <w:tc>
          <w:tcPr>
            <w:tcW w:w="5708" w:type="dxa"/>
          </w:tcPr>
          <w:p w:rsidR="00B22E29" w:rsidRDefault="00B22E29">
            <w:pPr>
              <w:spacing w:after="0" w:line="240" w:lineRule="auto"/>
              <w:rPr>
                <w:rFonts w:ascii="Times New Roman" w:hAnsi="Times New Roman" w:cs="Times New Roman"/>
                <w:sz w:val="18"/>
                <w:szCs w:val="18"/>
              </w:rPr>
            </w:pPr>
          </w:p>
        </w:tc>
        <w:tc>
          <w:tcPr>
            <w:tcW w:w="5708" w:type="dxa"/>
          </w:tcPr>
          <w:p w:rsidR="00B22E29" w:rsidRDefault="00B22E29">
            <w:pPr>
              <w:spacing w:after="0" w:line="240" w:lineRule="auto"/>
              <w:rPr>
                <w:rFonts w:ascii="Times New Roman" w:hAnsi="Times New Roman" w:cs="Times New Roman"/>
                <w:sz w:val="18"/>
                <w:szCs w:val="18"/>
              </w:rPr>
            </w:pPr>
          </w:p>
        </w:tc>
        <w:tc>
          <w:tcPr>
            <w:tcW w:w="5708" w:type="dxa"/>
          </w:tcPr>
          <w:p w:rsidR="00B22E29" w:rsidRDefault="00B22E29">
            <w:pPr>
              <w:spacing w:after="0" w:line="240" w:lineRule="auto"/>
              <w:rPr>
                <w:rFonts w:ascii="Times New Roman" w:hAnsi="Times New Roman" w:cs="Times New Roman"/>
                <w:sz w:val="18"/>
                <w:szCs w:val="18"/>
              </w:rPr>
            </w:pPr>
          </w:p>
        </w:tc>
        <w:tc>
          <w:tcPr>
            <w:tcW w:w="5708" w:type="dxa"/>
            <w:hideMark/>
          </w:tcPr>
          <w:p w:rsidR="00B22E29" w:rsidRDefault="00B22E2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«____» ___________ 2017 года</w:t>
            </w:r>
          </w:p>
        </w:tc>
      </w:tr>
      <w:tr w:rsidR="00B22E29" w:rsidTr="00B22E29">
        <w:trPr>
          <w:tblCellSpacing w:w="0" w:type="dxa"/>
        </w:trPr>
        <w:tc>
          <w:tcPr>
            <w:tcW w:w="5339" w:type="dxa"/>
            <w:hideMark/>
          </w:tcPr>
          <w:p w:rsidR="00B22E29" w:rsidRDefault="00B22E2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Московская область, городской округ Красногорск, дер. </w:t>
            </w:r>
            <w:proofErr w:type="spellStart"/>
            <w:r>
              <w:rPr>
                <w:rFonts w:ascii="Times New Roman" w:hAnsi="Times New Roman" w:cs="Times New Roman"/>
                <w:sz w:val="18"/>
                <w:szCs w:val="18"/>
              </w:rPr>
              <w:t>Сабурово</w:t>
            </w:r>
            <w:proofErr w:type="spellEnd"/>
          </w:p>
        </w:tc>
        <w:tc>
          <w:tcPr>
            <w:tcW w:w="5708" w:type="dxa"/>
          </w:tcPr>
          <w:p w:rsidR="00B22E29" w:rsidRDefault="00B22E29">
            <w:pPr>
              <w:spacing w:after="0" w:line="240" w:lineRule="auto"/>
              <w:rPr>
                <w:rFonts w:ascii="Times New Roman" w:hAnsi="Times New Roman" w:cs="Times New Roman"/>
                <w:sz w:val="18"/>
                <w:szCs w:val="18"/>
              </w:rPr>
            </w:pPr>
          </w:p>
        </w:tc>
        <w:tc>
          <w:tcPr>
            <w:tcW w:w="5708" w:type="dxa"/>
          </w:tcPr>
          <w:p w:rsidR="00B22E29" w:rsidRDefault="00B22E29">
            <w:pPr>
              <w:spacing w:after="0" w:line="240" w:lineRule="auto"/>
              <w:rPr>
                <w:rFonts w:ascii="Times New Roman" w:hAnsi="Times New Roman" w:cs="Times New Roman"/>
                <w:sz w:val="18"/>
                <w:szCs w:val="18"/>
              </w:rPr>
            </w:pPr>
          </w:p>
        </w:tc>
        <w:tc>
          <w:tcPr>
            <w:tcW w:w="5708" w:type="dxa"/>
          </w:tcPr>
          <w:p w:rsidR="00B22E29" w:rsidRDefault="00B22E29">
            <w:pPr>
              <w:spacing w:after="0" w:line="240" w:lineRule="auto"/>
              <w:rPr>
                <w:rFonts w:ascii="Times New Roman" w:hAnsi="Times New Roman" w:cs="Times New Roman"/>
                <w:sz w:val="18"/>
                <w:szCs w:val="18"/>
              </w:rPr>
            </w:pPr>
          </w:p>
        </w:tc>
        <w:tc>
          <w:tcPr>
            <w:tcW w:w="5708" w:type="dxa"/>
            <w:hideMark/>
          </w:tcPr>
          <w:p w:rsidR="00B22E29" w:rsidRDefault="00B22E29">
            <w:pPr>
              <w:rPr>
                <w:rFonts w:ascii="Times New Roman" w:hAnsi="Times New Roman" w:cs="Times New Roman"/>
                <w:sz w:val="18"/>
                <w:szCs w:val="18"/>
              </w:rPr>
            </w:pPr>
          </w:p>
        </w:tc>
      </w:tr>
    </w:tbl>
    <w:p w:rsidR="00B22E29" w:rsidRDefault="00B22E29" w:rsidP="001959CC">
      <w:pPr>
        <w:spacing w:after="0" w:line="240" w:lineRule="auto"/>
        <w:jc w:val="center"/>
        <w:rPr>
          <w:rFonts w:ascii="Times New Roman" w:hAnsi="Times New Roman" w:cs="Times New Roman"/>
          <w:sz w:val="18"/>
          <w:szCs w:val="18"/>
        </w:rPr>
      </w:pPr>
    </w:p>
    <w:tbl>
      <w:tblPr>
        <w:tblW w:w="13031"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7323"/>
        <w:gridCol w:w="5708"/>
      </w:tblGrid>
      <w:tr w:rsidR="00C8356E" w:rsidRPr="00C55728" w:rsidTr="00C55728">
        <w:trPr>
          <w:tblCellSpacing w:w="0" w:type="dxa"/>
        </w:trPr>
        <w:tc>
          <w:tcPr>
            <w:tcW w:w="7323" w:type="dxa"/>
            <w:hideMark/>
          </w:tcPr>
          <w:p w:rsidR="00C8356E" w:rsidRPr="00C55728" w:rsidRDefault="00C8356E" w:rsidP="00B22E29">
            <w:pPr>
              <w:rPr>
                <w:rFonts w:ascii="Times New Roman" w:hAnsi="Times New Roman" w:cs="Times New Roman"/>
                <w:sz w:val="18"/>
                <w:szCs w:val="18"/>
              </w:rPr>
            </w:pPr>
          </w:p>
        </w:tc>
        <w:tc>
          <w:tcPr>
            <w:tcW w:w="5708" w:type="dxa"/>
            <w:hideMark/>
          </w:tcPr>
          <w:p w:rsidR="00C8356E" w:rsidRPr="00C55728" w:rsidRDefault="00C8356E" w:rsidP="00E52FBA">
            <w:pPr>
              <w:spacing w:after="0" w:line="240" w:lineRule="auto"/>
              <w:rPr>
                <w:rFonts w:ascii="Times New Roman" w:hAnsi="Times New Roman" w:cs="Times New Roman"/>
                <w:sz w:val="18"/>
                <w:szCs w:val="18"/>
              </w:rPr>
            </w:pPr>
          </w:p>
        </w:tc>
      </w:tr>
    </w:tbl>
    <w:p w:rsidR="00E52FBA" w:rsidRPr="00C55728" w:rsidRDefault="00E52FBA" w:rsidP="001959CC">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_______________________________________________________________</w:t>
      </w:r>
      <w:r w:rsidR="00C55728">
        <w:rPr>
          <w:rFonts w:ascii="Times New Roman" w:hAnsi="Times New Roman" w:cs="Times New Roman"/>
          <w:sz w:val="18"/>
          <w:szCs w:val="18"/>
        </w:rPr>
        <w:t>_____________________________</w:t>
      </w:r>
      <w:r w:rsidRPr="00C55728">
        <w:rPr>
          <w:rFonts w:ascii="Times New Roman" w:hAnsi="Times New Roman" w:cs="Times New Roman"/>
          <w:sz w:val="18"/>
          <w:szCs w:val="18"/>
        </w:rPr>
        <w:t>____________, именуемый</w:t>
      </w:r>
      <w:r w:rsidR="00660ECF">
        <w:rPr>
          <w:rFonts w:ascii="Times New Roman" w:hAnsi="Times New Roman" w:cs="Times New Roman"/>
          <w:sz w:val="18"/>
          <w:szCs w:val="18"/>
        </w:rPr>
        <w:t>/</w:t>
      </w:r>
      <w:proofErr w:type="spellStart"/>
      <w:r w:rsidR="00660ECF">
        <w:rPr>
          <w:rFonts w:ascii="Times New Roman" w:hAnsi="Times New Roman" w:cs="Times New Roman"/>
          <w:sz w:val="18"/>
          <w:szCs w:val="18"/>
        </w:rPr>
        <w:t>ая</w:t>
      </w:r>
      <w:proofErr w:type="spellEnd"/>
      <w:r w:rsidRPr="00C55728">
        <w:rPr>
          <w:rFonts w:ascii="Times New Roman" w:hAnsi="Times New Roman" w:cs="Times New Roman"/>
          <w:sz w:val="18"/>
          <w:szCs w:val="18"/>
        </w:rPr>
        <w:t xml:space="preserve"> в дальнейшем «Собственник»,</w:t>
      </w:r>
      <w:r w:rsidR="00660ECF">
        <w:rPr>
          <w:rFonts w:ascii="Times New Roman" w:hAnsi="Times New Roman" w:cs="Times New Roman"/>
          <w:sz w:val="18"/>
          <w:szCs w:val="18"/>
        </w:rPr>
        <w:t xml:space="preserve"> действующий/</w:t>
      </w:r>
      <w:proofErr w:type="spellStart"/>
      <w:r w:rsidR="00660ECF">
        <w:rPr>
          <w:rFonts w:ascii="Times New Roman" w:hAnsi="Times New Roman" w:cs="Times New Roman"/>
          <w:sz w:val="18"/>
          <w:szCs w:val="18"/>
        </w:rPr>
        <w:t>ая</w:t>
      </w:r>
      <w:proofErr w:type="spellEnd"/>
      <w:r w:rsidR="00660ECF">
        <w:rPr>
          <w:rFonts w:ascii="Times New Roman" w:hAnsi="Times New Roman" w:cs="Times New Roman"/>
          <w:sz w:val="18"/>
          <w:szCs w:val="18"/>
        </w:rPr>
        <w:t xml:space="preserve"> от своего имени и в своём интересе, </w:t>
      </w:r>
      <w:r w:rsidRPr="00C55728">
        <w:rPr>
          <w:rFonts w:ascii="Times New Roman" w:hAnsi="Times New Roman" w:cs="Times New Roman"/>
          <w:sz w:val="18"/>
          <w:szCs w:val="18"/>
        </w:rPr>
        <w:t xml:space="preserve"> и </w:t>
      </w:r>
      <w:r w:rsidR="001959CC" w:rsidRPr="00C55728">
        <w:rPr>
          <w:rFonts w:ascii="Times New Roman" w:hAnsi="Times New Roman" w:cs="Times New Roman"/>
          <w:sz w:val="18"/>
          <w:szCs w:val="18"/>
        </w:rPr>
        <w:t>Общество с ограниченной ответственностью «</w:t>
      </w:r>
      <w:r w:rsidR="00277CEE">
        <w:rPr>
          <w:rFonts w:ascii="Times New Roman" w:hAnsi="Times New Roman" w:cs="Times New Roman"/>
          <w:sz w:val="18"/>
          <w:szCs w:val="18"/>
        </w:rPr>
        <w:t>Управляющая компания Вектор Энергоресурс</w:t>
      </w:r>
      <w:r w:rsidR="001959CC" w:rsidRPr="00C55728">
        <w:rPr>
          <w:rFonts w:ascii="Times New Roman" w:hAnsi="Times New Roman" w:cs="Times New Roman"/>
          <w:sz w:val="18"/>
          <w:szCs w:val="18"/>
        </w:rPr>
        <w:t>»</w:t>
      </w:r>
      <w:r w:rsidRPr="00C55728">
        <w:rPr>
          <w:rFonts w:ascii="Times New Roman" w:hAnsi="Times New Roman" w:cs="Times New Roman"/>
          <w:sz w:val="18"/>
          <w:szCs w:val="18"/>
        </w:rPr>
        <w:t>,</w:t>
      </w:r>
      <w:r w:rsidR="00C55728">
        <w:rPr>
          <w:rFonts w:ascii="Times New Roman" w:hAnsi="Times New Roman" w:cs="Times New Roman"/>
          <w:sz w:val="18"/>
          <w:szCs w:val="18"/>
        </w:rPr>
        <w:t xml:space="preserve"> </w:t>
      </w:r>
      <w:r w:rsidRPr="00C55728">
        <w:rPr>
          <w:rFonts w:ascii="Times New Roman" w:hAnsi="Times New Roman" w:cs="Times New Roman"/>
          <w:sz w:val="18"/>
          <w:szCs w:val="18"/>
        </w:rPr>
        <w:t>именуемый в дальнейшем «Управляющая компания»,</w:t>
      </w:r>
      <w:r w:rsidR="00660ECF">
        <w:rPr>
          <w:rFonts w:ascii="Times New Roman" w:hAnsi="Times New Roman" w:cs="Times New Roman"/>
          <w:sz w:val="18"/>
          <w:szCs w:val="18"/>
        </w:rPr>
        <w:t xml:space="preserve"> в лице </w:t>
      </w:r>
      <w:r w:rsidR="00277CEE">
        <w:rPr>
          <w:rFonts w:ascii="Times New Roman" w:hAnsi="Times New Roman" w:cs="Times New Roman"/>
          <w:sz w:val="18"/>
          <w:szCs w:val="18"/>
        </w:rPr>
        <w:t>Генерального директора Максецкого Александра Игоревича</w:t>
      </w:r>
      <w:r w:rsidR="00660ECF">
        <w:rPr>
          <w:rFonts w:ascii="Times New Roman" w:hAnsi="Times New Roman" w:cs="Times New Roman"/>
          <w:sz w:val="18"/>
          <w:szCs w:val="18"/>
        </w:rPr>
        <w:t xml:space="preserve">, действующего на основании </w:t>
      </w:r>
      <w:r w:rsidR="00277CEE">
        <w:rPr>
          <w:rFonts w:ascii="Times New Roman" w:hAnsi="Times New Roman" w:cs="Times New Roman"/>
          <w:sz w:val="18"/>
          <w:szCs w:val="18"/>
        </w:rPr>
        <w:t>Устава</w:t>
      </w:r>
      <w:r w:rsidR="00BC719F">
        <w:rPr>
          <w:rFonts w:ascii="Times New Roman" w:hAnsi="Times New Roman" w:cs="Times New Roman"/>
          <w:sz w:val="18"/>
          <w:szCs w:val="18"/>
        </w:rPr>
        <w:t xml:space="preserve"> </w:t>
      </w:r>
      <w:r w:rsidR="00660ECF">
        <w:rPr>
          <w:rFonts w:ascii="Times New Roman" w:hAnsi="Times New Roman" w:cs="Times New Roman"/>
          <w:sz w:val="18"/>
          <w:szCs w:val="18"/>
        </w:rPr>
        <w:t>с другой стороны,</w:t>
      </w:r>
      <w:r w:rsidRPr="00C55728">
        <w:rPr>
          <w:rFonts w:ascii="Times New Roman" w:hAnsi="Times New Roman" w:cs="Times New Roman"/>
          <w:sz w:val="18"/>
          <w:szCs w:val="18"/>
        </w:rPr>
        <w:t xml:space="preserve"> совместно именуемые «Стороны», заключили настоящий </w:t>
      </w:r>
      <w:r w:rsidR="00660ECF">
        <w:rPr>
          <w:rFonts w:ascii="Times New Roman" w:hAnsi="Times New Roman" w:cs="Times New Roman"/>
          <w:sz w:val="18"/>
          <w:szCs w:val="18"/>
        </w:rPr>
        <w:t>Д</w:t>
      </w:r>
      <w:r w:rsidRPr="00C55728">
        <w:rPr>
          <w:rFonts w:ascii="Times New Roman" w:hAnsi="Times New Roman" w:cs="Times New Roman"/>
          <w:sz w:val="18"/>
          <w:szCs w:val="18"/>
        </w:rPr>
        <w:t>оговор управления Многоквартирным домом (далее – «Договор») на нижеследующих условиях:</w:t>
      </w:r>
    </w:p>
    <w:p w:rsidR="00E52FBA" w:rsidRPr="00C55728" w:rsidRDefault="001959CC" w:rsidP="001959CC">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ЦЕЛЬ ДОГОВОРА</w:t>
      </w:r>
    </w:p>
    <w:p w:rsidR="00E52FBA" w:rsidRPr="00C55728" w:rsidRDefault="00E52FBA" w:rsidP="001959CC">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Цель настоящего Договора – обеспечение благоприятных и безопасных условий проживания граждан в многоквартирн</w:t>
      </w:r>
      <w:r w:rsidR="001959CC" w:rsidRPr="00C55728">
        <w:rPr>
          <w:rFonts w:ascii="Times New Roman" w:hAnsi="Times New Roman" w:cs="Times New Roman"/>
          <w:sz w:val="18"/>
          <w:szCs w:val="18"/>
        </w:rPr>
        <w:t>ом</w:t>
      </w:r>
      <w:r w:rsidRPr="00C55728">
        <w:rPr>
          <w:rFonts w:ascii="Times New Roman" w:hAnsi="Times New Roman" w:cs="Times New Roman"/>
          <w:sz w:val="18"/>
          <w:szCs w:val="18"/>
        </w:rPr>
        <w:t xml:space="preserve"> дом</w:t>
      </w:r>
      <w:r w:rsidR="001959CC" w:rsidRPr="00C55728">
        <w:rPr>
          <w:rFonts w:ascii="Times New Roman" w:hAnsi="Times New Roman" w:cs="Times New Roman"/>
          <w:sz w:val="18"/>
          <w:szCs w:val="18"/>
        </w:rPr>
        <w:t>е</w:t>
      </w:r>
      <w:r w:rsidR="001D01C8">
        <w:rPr>
          <w:rFonts w:ascii="Times New Roman" w:hAnsi="Times New Roman" w:cs="Times New Roman"/>
          <w:sz w:val="18"/>
          <w:szCs w:val="18"/>
        </w:rPr>
        <w:t>,</w:t>
      </w:r>
      <w:r w:rsidR="006F3534">
        <w:rPr>
          <w:rFonts w:ascii="Times New Roman" w:hAnsi="Times New Roman" w:cs="Times New Roman"/>
          <w:sz w:val="18"/>
          <w:szCs w:val="18"/>
        </w:rPr>
        <w:t xml:space="preserve"> имеющем </w:t>
      </w:r>
      <w:r w:rsidR="001D01C8">
        <w:rPr>
          <w:rFonts w:ascii="Times New Roman" w:hAnsi="Times New Roman" w:cs="Times New Roman"/>
          <w:sz w:val="18"/>
          <w:szCs w:val="18"/>
        </w:rPr>
        <w:t>фактический адрес</w:t>
      </w:r>
      <w:r w:rsidR="007327F0">
        <w:rPr>
          <w:rFonts w:ascii="Times New Roman" w:hAnsi="Times New Roman" w:cs="Times New Roman"/>
          <w:sz w:val="18"/>
          <w:szCs w:val="18"/>
        </w:rPr>
        <w:t>:</w:t>
      </w:r>
      <w:r w:rsidR="001D01C8">
        <w:rPr>
          <w:rFonts w:ascii="Times New Roman" w:hAnsi="Times New Roman" w:cs="Times New Roman"/>
          <w:sz w:val="18"/>
          <w:szCs w:val="18"/>
        </w:rPr>
        <w:t xml:space="preserve"> </w:t>
      </w:r>
      <w:r w:rsidR="007327F0">
        <w:rPr>
          <w:rFonts w:ascii="Times New Roman" w:hAnsi="Times New Roman" w:cs="Times New Roman"/>
          <w:sz w:val="18"/>
          <w:szCs w:val="18"/>
        </w:rPr>
        <w:t xml:space="preserve">Московская область, </w:t>
      </w:r>
      <w:r w:rsidR="00F93F13" w:rsidRPr="00F93F13">
        <w:rPr>
          <w:rFonts w:ascii="Times New Roman" w:hAnsi="Times New Roman" w:cs="Times New Roman"/>
          <w:sz w:val="18"/>
          <w:szCs w:val="18"/>
        </w:rPr>
        <w:t>городской округ Красногорск</w:t>
      </w:r>
      <w:r w:rsidR="007327F0">
        <w:rPr>
          <w:rFonts w:ascii="Times New Roman" w:hAnsi="Times New Roman" w:cs="Times New Roman"/>
          <w:sz w:val="18"/>
          <w:szCs w:val="18"/>
        </w:rPr>
        <w:t xml:space="preserve">, дер. </w:t>
      </w:r>
      <w:proofErr w:type="spellStart"/>
      <w:r w:rsidR="007327F0">
        <w:rPr>
          <w:rFonts w:ascii="Times New Roman" w:hAnsi="Times New Roman" w:cs="Times New Roman"/>
          <w:sz w:val="18"/>
          <w:szCs w:val="18"/>
        </w:rPr>
        <w:t>Сабурово</w:t>
      </w:r>
      <w:proofErr w:type="spellEnd"/>
      <w:r w:rsidR="007327F0">
        <w:rPr>
          <w:rFonts w:ascii="Times New Roman" w:hAnsi="Times New Roman" w:cs="Times New Roman"/>
          <w:sz w:val="18"/>
          <w:szCs w:val="18"/>
        </w:rPr>
        <w:t>, ул</w:t>
      </w:r>
      <w:r w:rsidR="0020367A">
        <w:rPr>
          <w:rFonts w:ascii="Times New Roman" w:hAnsi="Times New Roman" w:cs="Times New Roman"/>
          <w:sz w:val="18"/>
          <w:szCs w:val="18"/>
        </w:rPr>
        <w:t>. Парковая</w:t>
      </w:r>
      <w:r w:rsidR="007327F0">
        <w:rPr>
          <w:rFonts w:ascii="Times New Roman" w:hAnsi="Times New Roman" w:cs="Times New Roman"/>
          <w:sz w:val="18"/>
          <w:szCs w:val="18"/>
        </w:rPr>
        <w:t xml:space="preserve">, дом № </w:t>
      </w:r>
      <w:r w:rsidR="003F1F38">
        <w:rPr>
          <w:rFonts w:ascii="Times New Roman" w:hAnsi="Times New Roman" w:cs="Times New Roman"/>
          <w:sz w:val="18"/>
          <w:szCs w:val="18"/>
        </w:rPr>
        <w:t>14</w:t>
      </w:r>
      <w:r w:rsidR="0025551A">
        <w:rPr>
          <w:rFonts w:ascii="Times New Roman" w:hAnsi="Times New Roman" w:cs="Times New Roman"/>
          <w:sz w:val="18"/>
          <w:szCs w:val="18"/>
        </w:rPr>
        <w:t xml:space="preserve"> </w:t>
      </w:r>
      <w:r w:rsidRPr="00C55728">
        <w:rPr>
          <w:rFonts w:ascii="Times New Roman" w:hAnsi="Times New Roman" w:cs="Times New Roman"/>
          <w:sz w:val="18"/>
          <w:szCs w:val="18"/>
        </w:rPr>
        <w:t>(далее – «Многоквартирный дом»).</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Термины, используемые в договоре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Управляющая компания</w:t>
      </w:r>
      <w:r w:rsidRPr="00C55728">
        <w:rPr>
          <w:rFonts w:ascii="Times New Roman" w:hAnsi="Times New Roman" w:cs="Times New Roman"/>
          <w:sz w:val="18"/>
          <w:szCs w:val="18"/>
        </w:rPr>
        <w:t xml:space="preserve"> – юридическое лицо, выполняющее функции по управлению Многоквартирным домом, содержанию и эксплуатации Общего имущества Многоквартирного дома и обеспечения предоставления Коммунальных услуг, прочих услуг, согласно договорам возмездного оказания услуг.</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Собственник</w:t>
      </w:r>
      <w:r w:rsidRPr="00C55728">
        <w:rPr>
          <w:rFonts w:ascii="Times New Roman" w:hAnsi="Times New Roman" w:cs="Times New Roman"/>
          <w:sz w:val="18"/>
          <w:szCs w:val="18"/>
        </w:rPr>
        <w:t xml:space="preserve"> – юридическое, либо физическое лицо, заключившее с Застройщиком договор долевого участия в строительстве и принявшее от него данное помещение согласно акта приема-передачи помещения, не зарегистрировавшее право собственности надлежащим образом (обладающее правом пользования помещением и Коммунальными услугами); юридическое либо физическое лицо, заключившее договор купли-продажи помещения в данном Многоквартирном доме, но не зарегистрировавшее право собственности надлежащим образом (обладающее правом пользования помещением и Коммунальными услугами); юридическое либо физическое лицо зарегистрировавшее право собственности на помещение в данном Многоквартирном доме в соответствии с законом Российской федерации.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Пользователи</w:t>
      </w:r>
      <w:r w:rsidRPr="00C55728">
        <w:rPr>
          <w:rFonts w:ascii="Times New Roman" w:hAnsi="Times New Roman" w:cs="Times New Roman"/>
          <w:sz w:val="18"/>
          <w:szCs w:val="18"/>
        </w:rPr>
        <w:t xml:space="preserve"> – члены семьи Собственника жилых помещений, владельцы нежилых помещений, пользующиеся ими на основании договоров аренды либо на иных законных основаниях.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Индивидуальный прибор учета</w:t>
      </w:r>
      <w:r w:rsidRPr="00C55728">
        <w:rPr>
          <w:rFonts w:ascii="Times New Roman" w:hAnsi="Times New Roman" w:cs="Times New Roman"/>
          <w:sz w:val="18"/>
          <w:szCs w:val="18"/>
        </w:rPr>
        <w:t xml:space="preserve">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помещения в коммунальной квартире.</w:t>
      </w:r>
    </w:p>
    <w:p w:rsidR="00483BD6" w:rsidRDefault="00E52FBA" w:rsidP="00483BD6">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Коллективный (общедомовой) прибор учета</w:t>
      </w:r>
      <w:r w:rsidRPr="00C55728">
        <w:rPr>
          <w:rFonts w:ascii="Times New Roman" w:hAnsi="Times New Roman" w:cs="Times New Roman"/>
          <w:sz w:val="18"/>
          <w:szCs w:val="18"/>
        </w:rPr>
        <w:t xml:space="preserve"> – средство измерения (совокупность средств измерения и дополнительного оборудования), используемое для определения объемов (количеств</w:t>
      </w:r>
      <w:r w:rsidR="00A066FC">
        <w:rPr>
          <w:rFonts w:ascii="Times New Roman" w:hAnsi="Times New Roman" w:cs="Times New Roman"/>
          <w:sz w:val="18"/>
          <w:szCs w:val="18"/>
        </w:rPr>
        <w:t>а</w:t>
      </w:r>
      <w:r w:rsidRPr="00C55728">
        <w:rPr>
          <w:rFonts w:ascii="Times New Roman" w:hAnsi="Times New Roman" w:cs="Times New Roman"/>
          <w:sz w:val="18"/>
          <w:szCs w:val="18"/>
        </w:rPr>
        <w:t>) Коммунального ресурса, поданного в Многоквартирный дом.</w:t>
      </w:r>
      <w:r w:rsidR="00483BD6">
        <w:rPr>
          <w:rFonts w:ascii="Times New Roman" w:hAnsi="Times New Roman" w:cs="Times New Roman"/>
          <w:sz w:val="18"/>
          <w:szCs w:val="18"/>
        </w:rPr>
        <w:t xml:space="preserve"> </w:t>
      </w:r>
    </w:p>
    <w:p w:rsidR="00483BD6" w:rsidRDefault="00483BD6" w:rsidP="00483BD6">
      <w:pPr>
        <w:spacing w:after="0" w:line="240" w:lineRule="auto"/>
        <w:jc w:val="both"/>
        <w:rPr>
          <w:rFonts w:ascii="Times New Roman" w:hAnsi="Times New Roman" w:cs="Times New Roman"/>
          <w:sz w:val="18"/>
          <w:szCs w:val="18"/>
        </w:rPr>
      </w:pPr>
      <w:r w:rsidRPr="00483BD6">
        <w:rPr>
          <w:b/>
          <w:sz w:val="18"/>
          <w:szCs w:val="18"/>
        </w:rPr>
        <w:t>К</w:t>
      </w:r>
      <w:r w:rsidRPr="00483BD6">
        <w:rPr>
          <w:rFonts w:ascii="Times New Roman" w:hAnsi="Times New Roman" w:cs="Times New Roman"/>
          <w:b/>
          <w:sz w:val="18"/>
          <w:szCs w:val="18"/>
        </w:rPr>
        <w:t xml:space="preserve">оммунальные ресурсы </w:t>
      </w:r>
      <w:r w:rsidRPr="00483BD6">
        <w:rPr>
          <w:rFonts w:ascii="Times New Roman" w:hAnsi="Times New Roman" w:cs="Times New Roman"/>
          <w:sz w:val="18"/>
          <w:szCs w:val="18"/>
        </w:rPr>
        <w:t>- холодная вода, горячая вода, электрическая энергия, тепловая энер</w:t>
      </w:r>
      <w:r w:rsidRPr="00483BD6">
        <w:rPr>
          <w:rFonts w:ascii="Times New Roman" w:hAnsi="Times New Roman" w:cs="Times New Roman"/>
          <w:sz w:val="18"/>
          <w:szCs w:val="18"/>
        </w:rPr>
        <w:softHyphen/>
        <w:t>гия, твердое топливо, используемые для предоставления ком</w:t>
      </w:r>
      <w:r w:rsidRPr="00483BD6">
        <w:rPr>
          <w:rFonts w:ascii="Times New Roman" w:hAnsi="Times New Roman" w:cs="Times New Roman"/>
          <w:sz w:val="18"/>
          <w:szCs w:val="18"/>
        </w:rPr>
        <w:softHyphen/>
        <w:t>мунальных услуг.</w:t>
      </w:r>
    </w:p>
    <w:p w:rsidR="00483BD6" w:rsidRPr="00483BD6" w:rsidRDefault="00483BD6" w:rsidP="00483BD6">
      <w:pPr>
        <w:spacing w:after="0" w:line="240" w:lineRule="auto"/>
        <w:jc w:val="both"/>
        <w:rPr>
          <w:rFonts w:ascii="Times New Roman" w:hAnsi="Times New Roman" w:cs="Times New Roman"/>
          <w:sz w:val="18"/>
          <w:szCs w:val="18"/>
        </w:rPr>
      </w:pPr>
      <w:r w:rsidRPr="00483BD6">
        <w:rPr>
          <w:b/>
          <w:sz w:val="18"/>
          <w:szCs w:val="18"/>
        </w:rPr>
        <w:t>К</w:t>
      </w:r>
      <w:r w:rsidRPr="00483BD6">
        <w:rPr>
          <w:rFonts w:ascii="Times New Roman" w:hAnsi="Times New Roman" w:cs="Times New Roman"/>
          <w:b/>
          <w:sz w:val="18"/>
          <w:szCs w:val="18"/>
        </w:rPr>
        <w:t>оммунальные услуги</w:t>
      </w:r>
      <w:r w:rsidRPr="00483BD6">
        <w:rPr>
          <w:rFonts w:ascii="Times New Roman" w:hAnsi="Times New Roman" w:cs="Times New Roman"/>
          <w:sz w:val="18"/>
          <w:szCs w:val="18"/>
        </w:rPr>
        <w:t xml:space="preserve"> - деятельность исполнителя коммунальных услуг</w:t>
      </w:r>
      <w:r>
        <w:rPr>
          <w:rFonts w:ascii="Times New Roman" w:hAnsi="Times New Roman" w:cs="Times New Roman"/>
          <w:sz w:val="18"/>
          <w:szCs w:val="18"/>
        </w:rPr>
        <w:t xml:space="preserve"> – Управляющей компании - </w:t>
      </w:r>
      <w:r w:rsidRPr="00483BD6">
        <w:rPr>
          <w:rFonts w:ascii="Times New Roman" w:hAnsi="Times New Roman" w:cs="Times New Roman"/>
          <w:sz w:val="18"/>
          <w:szCs w:val="18"/>
        </w:rPr>
        <w:t xml:space="preserve"> по холодному водоснабжению, горячему водо</w:t>
      </w:r>
      <w:r w:rsidRPr="00483BD6">
        <w:rPr>
          <w:rFonts w:ascii="Times New Roman" w:hAnsi="Times New Roman" w:cs="Times New Roman"/>
          <w:sz w:val="18"/>
          <w:szCs w:val="18"/>
        </w:rPr>
        <w:softHyphen/>
        <w:t>снабжению, водоотведению, электроснабжению, отоплению, обеспечивающая комфортные условия про</w:t>
      </w:r>
      <w:r w:rsidRPr="00483BD6">
        <w:rPr>
          <w:rFonts w:ascii="Times New Roman" w:hAnsi="Times New Roman" w:cs="Times New Roman"/>
          <w:sz w:val="18"/>
          <w:szCs w:val="18"/>
        </w:rPr>
        <w:softHyphen/>
        <w:t>живания граждан в жилых помещениях;</w:t>
      </w:r>
    </w:p>
    <w:p w:rsidR="00E52FBA" w:rsidRPr="00C55728" w:rsidRDefault="00E52FBA" w:rsidP="00C55728">
      <w:pPr>
        <w:spacing w:after="0" w:line="240" w:lineRule="auto"/>
        <w:jc w:val="both"/>
        <w:rPr>
          <w:rFonts w:ascii="Times New Roman" w:hAnsi="Times New Roman" w:cs="Times New Roman"/>
          <w:sz w:val="18"/>
          <w:szCs w:val="18"/>
        </w:rPr>
      </w:pPr>
      <w:r w:rsidRPr="00A066FC">
        <w:rPr>
          <w:rFonts w:ascii="Times New Roman" w:hAnsi="Times New Roman" w:cs="Times New Roman"/>
          <w:b/>
          <w:sz w:val="18"/>
          <w:szCs w:val="18"/>
        </w:rPr>
        <w:t>Норматив потребления Коммунальной услуги</w:t>
      </w:r>
      <w:r w:rsidRPr="00C55728">
        <w:rPr>
          <w:rFonts w:ascii="Times New Roman" w:hAnsi="Times New Roman" w:cs="Times New Roman"/>
          <w:sz w:val="18"/>
          <w:szCs w:val="18"/>
        </w:rPr>
        <w:t xml:space="preserve"> – количественный показатель объема потребления Коммунального ресурса, утверждаемый в установленном </w:t>
      </w:r>
      <w:r w:rsidR="00A066FC">
        <w:rPr>
          <w:rFonts w:ascii="Times New Roman" w:hAnsi="Times New Roman" w:cs="Times New Roman"/>
          <w:sz w:val="18"/>
          <w:szCs w:val="18"/>
        </w:rPr>
        <w:t xml:space="preserve">порядке </w:t>
      </w:r>
      <w:r w:rsidR="00A066FC" w:rsidRPr="00A066FC">
        <w:rPr>
          <w:rFonts w:ascii="Times New Roman" w:hAnsi="Times New Roman" w:cs="Times New Roman"/>
          <w:sz w:val="18"/>
          <w:szCs w:val="18"/>
        </w:rPr>
        <w:t>орган</w:t>
      </w:r>
      <w:r w:rsidR="00A066FC">
        <w:rPr>
          <w:rFonts w:ascii="Times New Roman" w:hAnsi="Times New Roman" w:cs="Times New Roman"/>
          <w:sz w:val="18"/>
          <w:szCs w:val="18"/>
        </w:rPr>
        <w:t>ом</w:t>
      </w:r>
      <w:r w:rsidR="00A066FC" w:rsidRPr="00A066FC">
        <w:rPr>
          <w:rFonts w:ascii="Times New Roman" w:hAnsi="Times New Roman" w:cs="Times New Roman"/>
          <w:sz w:val="18"/>
          <w:szCs w:val="18"/>
        </w:rPr>
        <w:t xml:space="preserve"> государственной власти субъект</w:t>
      </w:r>
      <w:r w:rsidR="00A066FC">
        <w:rPr>
          <w:rFonts w:ascii="Times New Roman" w:hAnsi="Times New Roman" w:cs="Times New Roman"/>
          <w:sz w:val="18"/>
          <w:szCs w:val="18"/>
        </w:rPr>
        <w:t>а</w:t>
      </w:r>
      <w:r w:rsidR="00A066FC" w:rsidRPr="00A066FC">
        <w:rPr>
          <w:rFonts w:ascii="Times New Roman" w:hAnsi="Times New Roman" w:cs="Times New Roman"/>
          <w:sz w:val="18"/>
          <w:szCs w:val="18"/>
        </w:rPr>
        <w:t xml:space="preserve"> Российской Федерации</w:t>
      </w:r>
      <w:r w:rsidR="00A066FC">
        <w:rPr>
          <w:rFonts w:ascii="Times New Roman" w:hAnsi="Times New Roman" w:cs="Times New Roman"/>
          <w:sz w:val="18"/>
          <w:szCs w:val="18"/>
        </w:rPr>
        <w:t xml:space="preserve"> (Московской области)</w:t>
      </w:r>
      <w:r w:rsidR="00586C45" w:rsidRPr="00A066FC">
        <w:rPr>
          <w:rFonts w:ascii="Times New Roman" w:hAnsi="Times New Roman" w:cs="Times New Roman"/>
          <w:sz w:val="18"/>
          <w:szCs w:val="18"/>
        </w:rPr>
        <w:t xml:space="preserve"> </w:t>
      </w:r>
      <w:r w:rsidRPr="00C55728">
        <w:rPr>
          <w:rFonts w:ascii="Times New Roman" w:hAnsi="Times New Roman" w:cs="Times New Roman"/>
          <w:sz w:val="18"/>
          <w:szCs w:val="18"/>
        </w:rPr>
        <w:t>и применяемый для расчета размера платы за Коммунальную услугу при отсутствии приборов учета.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Состав Общего имущества</w:t>
      </w:r>
      <w:r w:rsidRPr="00C55728">
        <w:rPr>
          <w:rFonts w:ascii="Times New Roman" w:hAnsi="Times New Roman" w:cs="Times New Roman"/>
          <w:sz w:val="18"/>
          <w:szCs w:val="18"/>
        </w:rPr>
        <w:t xml:space="preserve"> – общее имущество Многоквартирного дома, предназначенное для обслуживания более 1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1 (одного) помещения,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благоустройства Многоквартирного дома объекты, расположенные в пределах придомовой территории согласно проекта застройки.</w:t>
      </w:r>
    </w:p>
    <w:p w:rsidR="00E52FBA" w:rsidRPr="00C55728" w:rsidRDefault="00E52FBA" w:rsidP="00C55728">
      <w:pPr>
        <w:spacing w:after="0" w:line="240" w:lineRule="auto"/>
        <w:jc w:val="both"/>
        <w:rPr>
          <w:rFonts w:ascii="Times New Roman" w:hAnsi="Times New Roman" w:cs="Times New Roman"/>
          <w:b/>
          <w:sz w:val="18"/>
          <w:szCs w:val="18"/>
        </w:rPr>
      </w:pPr>
      <w:r w:rsidRPr="00C55728">
        <w:rPr>
          <w:rFonts w:ascii="Times New Roman" w:hAnsi="Times New Roman" w:cs="Times New Roman"/>
          <w:b/>
          <w:sz w:val="18"/>
          <w:szCs w:val="18"/>
        </w:rPr>
        <w:t>В состав Общего имущества входят: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а) помещения в Многоквартирном доме, не являющимися частями квартир и предназначенные для обслуживания более 1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оборудования (включая индивидуальные тепловые пункты и другое инженерное оборудование);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б) крыши;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г) ограждающие ненесущие конструкции Многоквартирного дома, обслуживающие более 1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обслуживающие более 1 (одного) жилого и (или) нежилого помещения (квартиры);</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озеленением и благоустройством;</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lastRenderedPageBreak/>
        <w:t>ж) иные объекты, предназначенные для обслуживания, эксплуатации и благоустройства Многоквартирного дома, индивидуальные тепловые пункты, предназначенные для обслуживания 1 (одного) Многоквартирного дома, детские и спортивные площадки, расположенные в границах земельного участка, на котором расположен Многоквартирный дом.</w:t>
      </w:r>
    </w:p>
    <w:p w:rsidR="00BC719F"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w:t>
      </w:r>
      <w:r w:rsidRPr="00BC719F">
        <w:rPr>
          <w:rFonts w:ascii="Times New Roman" w:hAnsi="Times New Roman" w:cs="Times New Roman"/>
          <w:sz w:val="18"/>
          <w:szCs w:val="18"/>
        </w:rPr>
        <w:t>за исключением балконов, лоджий, веранд и террас.</w:t>
      </w:r>
      <w:r w:rsidR="00586C45">
        <w:rPr>
          <w:rFonts w:ascii="Times New Roman" w:hAnsi="Times New Roman" w:cs="Times New Roman"/>
          <w:sz w:val="18"/>
          <w:szCs w:val="18"/>
        </w:rPr>
        <w:t xml:space="preserve"> </w:t>
      </w:r>
      <w:r w:rsidR="00640809">
        <w:rPr>
          <w:rFonts w:ascii="Times New Roman" w:hAnsi="Times New Roman" w:cs="Times New Roman"/>
          <w:sz w:val="18"/>
          <w:szCs w:val="18"/>
        </w:rPr>
        <w:t xml:space="preserve">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Содержание Общего имущества Многоквартирного дома</w:t>
      </w:r>
      <w:r w:rsidRPr="00C55728">
        <w:rPr>
          <w:rFonts w:ascii="Times New Roman" w:hAnsi="Times New Roman" w:cs="Times New Roman"/>
          <w:sz w:val="18"/>
          <w:szCs w:val="18"/>
        </w:rPr>
        <w:t xml:space="preserve"> – комплекс работ и услуг контроля за его состоянием, поддержанию в исправном состоянии, работоспособности, наладке и регулированию инженерных систем и т.д. включает в соответствии с Постановлением Правительства РФ от 13.08.2006 г. №941 «Правила содержания общего имущества в Многоквартирном доме и правила изменения размера платы за содержание и эксплуатацию помещения в случае оказания услуг и выполнения работ по управлению, содержанию и эксплуатации общего имущества в Многоквартирном доме ненадлежащего качества и (или) с перерывами, превышающими установленную продолжительность» (далее – Правила):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а) осмотр Общего имущества, осуществляемый Собственниками помещений и указанными в пункте 13 Правил ответственными лицами, обеспечивающий своевременное выявление несоответствия состояния Общего имущества требованиям законодательства, а также угрозы безопасности жизни и здоровью граждан;</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г) уборку и санитарно-гигиеническую очистку </w:t>
      </w:r>
      <w:r w:rsidRPr="00AC1CD4">
        <w:rPr>
          <w:rFonts w:ascii="Times New Roman" w:hAnsi="Times New Roman" w:cs="Times New Roman"/>
          <w:sz w:val="18"/>
          <w:szCs w:val="18"/>
        </w:rPr>
        <w:t>Помещений общего пользования</w:t>
      </w:r>
      <w:r w:rsidRPr="00C55728">
        <w:rPr>
          <w:rFonts w:ascii="Times New Roman" w:hAnsi="Times New Roman" w:cs="Times New Roman"/>
          <w:sz w:val="18"/>
          <w:szCs w:val="18"/>
        </w:rPr>
        <w:t>, а также земельного участка, входящего в состав Общего имущества;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д) сбор и вывоз твердых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е) меры пожарной безопасности в соответствии с законодательством о пожарной безопасности;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E52FBA" w:rsidRPr="00C55728" w:rsidRDefault="00E52FBA" w:rsidP="00C55728">
      <w:pPr>
        <w:spacing w:after="0" w:line="240" w:lineRule="auto"/>
        <w:jc w:val="both"/>
        <w:rPr>
          <w:rFonts w:ascii="Times New Roman" w:hAnsi="Times New Roman" w:cs="Times New Roman"/>
          <w:b/>
          <w:sz w:val="18"/>
          <w:szCs w:val="18"/>
        </w:rPr>
      </w:pPr>
      <w:r w:rsidRPr="00C55728">
        <w:rPr>
          <w:rFonts w:ascii="Times New Roman" w:hAnsi="Times New Roman" w:cs="Times New Roman"/>
          <w:b/>
          <w:sz w:val="18"/>
          <w:szCs w:val="18"/>
        </w:rPr>
        <w:t>В состав услуг и работ по содержанию и эксплуатации Общего имущества Многоквартирного дома не входят: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а) содержание и ремонт дверей в квартиры, дверей и окон, расположенных внутри жилого или нежилого помещения, не являющегося </w:t>
      </w:r>
      <w:r w:rsidR="00640809">
        <w:rPr>
          <w:rFonts w:ascii="Times New Roman" w:hAnsi="Times New Roman" w:cs="Times New Roman"/>
          <w:sz w:val="18"/>
          <w:szCs w:val="18"/>
        </w:rPr>
        <w:t>п</w:t>
      </w:r>
      <w:r w:rsidRPr="00AC1CD4">
        <w:rPr>
          <w:rFonts w:ascii="Times New Roman" w:hAnsi="Times New Roman" w:cs="Times New Roman"/>
          <w:sz w:val="18"/>
          <w:szCs w:val="18"/>
        </w:rPr>
        <w:t>омещением общего пользования</w:t>
      </w:r>
      <w:r w:rsidRPr="00C55728">
        <w:rPr>
          <w:rFonts w:ascii="Times New Roman" w:hAnsi="Times New Roman" w:cs="Times New Roman"/>
          <w:sz w:val="18"/>
          <w:szCs w:val="18"/>
        </w:rPr>
        <w:t>, внутриквартирного инженерного оборудования</w:t>
      </w:r>
      <w:r w:rsidR="00640809">
        <w:rPr>
          <w:rFonts w:ascii="Times New Roman" w:hAnsi="Times New Roman" w:cs="Times New Roman"/>
          <w:sz w:val="18"/>
          <w:szCs w:val="18"/>
        </w:rPr>
        <w:t xml:space="preserve">.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б) утепление оконных и балконных проемов, замена разбитых стекол и балконных дверей, утепление входных дверей в квартирах и нежилых помещениях, не являющихся </w:t>
      </w:r>
      <w:r w:rsidRPr="00AC1CD4">
        <w:rPr>
          <w:rFonts w:ascii="Times New Roman" w:hAnsi="Times New Roman" w:cs="Times New Roman"/>
          <w:sz w:val="18"/>
          <w:szCs w:val="18"/>
        </w:rPr>
        <w:t>Помещениями общего пользования;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Эксплуатация Общего имущества Многоквартирного дома</w:t>
      </w:r>
      <w:r w:rsidRPr="00C55728">
        <w:rPr>
          <w:rFonts w:ascii="Times New Roman" w:hAnsi="Times New Roman" w:cs="Times New Roman"/>
          <w:sz w:val="18"/>
          <w:szCs w:val="18"/>
        </w:rPr>
        <w:t xml:space="preserve">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(восстановление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Включает: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общего санитарно-технического оборудования;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электротехнического оборудования;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конструктивных элементов многоквартирного дома и придомовой территории;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технических устройств (пожарной сигнализации и т.п.).</w:t>
      </w:r>
    </w:p>
    <w:p w:rsidR="00E52FBA" w:rsidRPr="00C55728" w:rsidRDefault="00E52FBA" w:rsidP="00C55728">
      <w:pPr>
        <w:spacing w:after="0" w:line="240" w:lineRule="auto"/>
        <w:jc w:val="both"/>
        <w:rPr>
          <w:rFonts w:ascii="Times New Roman" w:hAnsi="Times New Roman" w:cs="Times New Roman"/>
          <w:sz w:val="18"/>
          <w:szCs w:val="18"/>
        </w:rPr>
      </w:pPr>
    </w:p>
    <w:p w:rsidR="00E52FBA" w:rsidRPr="00C55728" w:rsidRDefault="00C55728" w:rsidP="00C55728">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ОСНОВНЫЕ УСЛОВИЯ ДОГОВОРА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 Правовая основа Договора</w:t>
      </w:r>
      <w:r w:rsidR="00C55728">
        <w:rPr>
          <w:rFonts w:ascii="Times New Roman" w:hAnsi="Times New Roman" w:cs="Times New Roman"/>
          <w:sz w:val="18"/>
          <w:szCs w:val="18"/>
        </w:rPr>
        <w:t>:</w:t>
      </w:r>
    </w:p>
    <w:p w:rsidR="002038DD" w:rsidRPr="0076434F" w:rsidRDefault="00E52FBA" w:rsidP="0076434F">
      <w:pPr>
        <w:spacing w:after="0" w:line="240" w:lineRule="auto"/>
        <w:jc w:val="both"/>
        <w:rPr>
          <w:rFonts w:ascii="Times New Roman" w:hAnsi="Times New Roman" w:cs="Times New Roman"/>
          <w:sz w:val="18"/>
          <w:szCs w:val="18"/>
        </w:rPr>
      </w:pPr>
      <w:r w:rsidRPr="0076434F">
        <w:rPr>
          <w:rFonts w:ascii="Times New Roman" w:hAnsi="Times New Roman" w:cs="Times New Roman"/>
          <w:sz w:val="18"/>
          <w:szCs w:val="18"/>
        </w:rPr>
        <w:t xml:space="preserve">1.1. </w:t>
      </w:r>
      <w:r w:rsidR="00CC6D69" w:rsidRPr="0076434F">
        <w:rPr>
          <w:rFonts w:ascii="Times New Roman" w:hAnsi="Times New Roman" w:cs="Times New Roman"/>
          <w:sz w:val="18"/>
          <w:szCs w:val="18"/>
        </w:rPr>
        <w:t>Решение общего собрания собственников жилых поме</w:t>
      </w:r>
      <w:r w:rsidR="00640809">
        <w:rPr>
          <w:rFonts w:ascii="Times New Roman" w:hAnsi="Times New Roman" w:cs="Times New Roman"/>
          <w:sz w:val="18"/>
          <w:szCs w:val="18"/>
        </w:rPr>
        <w:t>щ</w:t>
      </w:r>
      <w:r w:rsidR="00CC6D69" w:rsidRPr="0076434F">
        <w:rPr>
          <w:rFonts w:ascii="Times New Roman" w:hAnsi="Times New Roman" w:cs="Times New Roman"/>
          <w:sz w:val="18"/>
          <w:szCs w:val="18"/>
        </w:rPr>
        <w:t xml:space="preserve">ений о выборе </w:t>
      </w:r>
      <w:r w:rsidR="002038DD" w:rsidRPr="0076434F">
        <w:rPr>
          <w:rFonts w:ascii="Times New Roman" w:hAnsi="Times New Roman" w:cs="Times New Roman"/>
          <w:sz w:val="18"/>
          <w:szCs w:val="18"/>
        </w:rPr>
        <w:t xml:space="preserve">способа управления многоквартирным </w:t>
      </w:r>
      <w:r w:rsidR="0076434F" w:rsidRPr="0076434F">
        <w:rPr>
          <w:rFonts w:ascii="Times New Roman" w:hAnsi="Times New Roman" w:cs="Times New Roman"/>
          <w:sz w:val="18"/>
          <w:szCs w:val="18"/>
        </w:rPr>
        <w:t>д</w:t>
      </w:r>
      <w:r w:rsidR="002038DD" w:rsidRPr="0076434F">
        <w:rPr>
          <w:rFonts w:ascii="Times New Roman" w:hAnsi="Times New Roman" w:cs="Times New Roman"/>
          <w:sz w:val="18"/>
          <w:szCs w:val="18"/>
        </w:rPr>
        <w:t>омом - управляющую организацию</w:t>
      </w:r>
      <w:r w:rsidR="00242D45" w:rsidRPr="0076434F">
        <w:rPr>
          <w:rFonts w:ascii="Times New Roman" w:hAnsi="Times New Roman" w:cs="Times New Roman"/>
          <w:sz w:val="18"/>
          <w:szCs w:val="18"/>
        </w:rPr>
        <w:t xml:space="preserve"> - </w:t>
      </w:r>
      <w:r w:rsidR="002038DD" w:rsidRPr="0076434F">
        <w:rPr>
          <w:rFonts w:ascii="Times New Roman" w:hAnsi="Times New Roman" w:cs="Times New Roman"/>
          <w:sz w:val="18"/>
          <w:szCs w:val="18"/>
        </w:rPr>
        <w:t xml:space="preserve"> Общество с ограниченной ответственностью «</w:t>
      </w:r>
      <w:r w:rsidR="00277CEE">
        <w:rPr>
          <w:rFonts w:ascii="Times New Roman" w:hAnsi="Times New Roman" w:cs="Times New Roman"/>
          <w:sz w:val="18"/>
          <w:szCs w:val="18"/>
        </w:rPr>
        <w:t>Управляющая компания Вектор Энергоресурс</w:t>
      </w:r>
      <w:r w:rsidR="00242D45" w:rsidRPr="0076434F">
        <w:rPr>
          <w:rFonts w:ascii="Times New Roman" w:hAnsi="Times New Roman" w:cs="Times New Roman"/>
          <w:sz w:val="18"/>
          <w:szCs w:val="18"/>
        </w:rPr>
        <w:t>»</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1.2. Действие настоящего Договора основывается на следующих правовых актах: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Жилищный кодекс Российской Федерации, принят 29 ноября 2004 года № 188-ФЗ;</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Постановление Правительства Российской Федерации № 354 от 06 мая 2011 года «О порядке предоставления коммунальных услуг собственникам и пользователям помещений в многоквартирных жилых домах»;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 Постановление Правительства Российской Федерации № 491 от 13 августа 2006 года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E52FBA" w:rsidRPr="00C55728" w:rsidRDefault="00E52FBA" w:rsidP="00C55728">
      <w:pPr>
        <w:spacing w:after="0" w:line="240" w:lineRule="auto"/>
        <w:jc w:val="both"/>
        <w:rPr>
          <w:rFonts w:ascii="Times New Roman" w:hAnsi="Times New Roman" w:cs="Times New Roman"/>
          <w:sz w:val="18"/>
          <w:szCs w:val="18"/>
        </w:rPr>
      </w:pPr>
    </w:p>
    <w:p w:rsidR="00E52FBA" w:rsidRPr="00C55728" w:rsidRDefault="00C55728" w:rsidP="00C55728">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2. ПРЕДМЕТ ДОГОВОРА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2.1. </w:t>
      </w:r>
      <w:r w:rsidR="00E76628" w:rsidRPr="00E76628">
        <w:rPr>
          <w:rFonts w:ascii="Times New Roman" w:hAnsi="Times New Roman" w:cs="Times New Roman"/>
          <w:b/>
          <w:sz w:val="18"/>
          <w:szCs w:val="18"/>
        </w:rPr>
        <w:t>Предмет</w:t>
      </w:r>
      <w:r w:rsidRPr="00C55728">
        <w:rPr>
          <w:rFonts w:ascii="Times New Roman" w:hAnsi="Times New Roman" w:cs="Times New Roman"/>
          <w:b/>
          <w:sz w:val="18"/>
          <w:szCs w:val="18"/>
        </w:rPr>
        <w:t xml:space="preserve"> настоящего Договора</w:t>
      </w:r>
      <w:r w:rsidRPr="00C55728">
        <w:rPr>
          <w:rFonts w:ascii="Times New Roman" w:hAnsi="Times New Roman" w:cs="Times New Roman"/>
          <w:sz w:val="18"/>
          <w:szCs w:val="18"/>
        </w:rPr>
        <w:t xml:space="preserve">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на законных основаниях в многоквартирном доме.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Управляющая компания представляет законные интересы собственников помещений в Многоквартирном доме в договорных отношениях</w:t>
      </w:r>
      <w:r w:rsidR="00A058C4">
        <w:rPr>
          <w:rFonts w:ascii="Times New Roman" w:hAnsi="Times New Roman" w:cs="Times New Roman"/>
          <w:sz w:val="18"/>
          <w:szCs w:val="18"/>
        </w:rPr>
        <w:t xml:space="preserve"> с</w:t>
      </w:r>
      <w:r w:rsidRPr="00C55728">
        <w:rPr>
          <w:rFonts w:ascii="Times New Roman" w:hAnsi="Times New Roman" w:cs="Times New Roman"/>
          <w:sz w:val="18"/>
          <w:szCs w:val="18"/>
        </w:rPr>
        <w:t xml:space="preserve"> </w:t>
      </w:r>
      <w:proofErr w:type="spellStart"/>
      <w:r w:rsidRPr="00C55728">
        <w:rPr>
          <w:rFonts w:ascii="Times New Roman" w:hAnsi="Times New Roman" w:cs="Times New Roman"/>
          <w:sz w:val="18"/>
          <w:szCs w:val="18"/>
        </w:rPr>
        <w:t>ресурсоснабжающими</w:t>
      </w:r>
      <w:proofErr w:type="spellEnd"/>
      <w:r w:rsidRPr="00C55728">
        <w:rPr>
          <w:rFonts w:ascii="Times New Roman" w:hAnsi="Times New Roman" w:cs="Times New Roman"/>
          <w:sz w:val="18"/>
          <w:szCs w:val="18"/>
        </w:rPr>
        <w:t>, обслуживающими и прочими организациями, в отношениях с органами государственной власти, органами местного самоуправления, а также в суде.  Управляющая компания, по поручению Собственника и в его интересах, обязуется оказывать услуги по управлению Многоквартирным домом, а Собственник обязуется оплатить услуги Управляющей компании.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2.2. Услуги, оказываемые Управляющей компанией Собственнику согласно настоящему Договору, включают в себя: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2.2.</w:t>
      </w:r>
      <w:r w:rsidR="00DF7531">
        <w:rPr>
          <w:rFonts w:ascii="Times New Roman" w:hAnsi="Times New Roman" w:cs="Times New Roman"/>
          <w:sz w:val="18"/>
          <w:szCs w:val="18"/>
        </w:rPr>
        <w:t>1</w:t>
      </w:r>
      <w:r w:rsidRPr="00C55728">
        <w:rPr>
          <w:rFonts w:ascii="Times New Roman" w:hAnsi="Times New Roman" w:cs="Times New Roman"/>
          <w:sz w:val="18"/>
          <w:szCs w:val="18"/>
        </w:rPr>
        <w:t>. представление и защита интересов Собственника в органах государственной власти и управления, местного самоуправления;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2.2.</w:t>
      </w:r>
      <w:r w:rsidR="00DF7531">
        <w:rPr>
          <w:rFonts w:ascii="Times New Roman" w:hAnsi="Times New Roman" w:cs="Times New Roman"/>
          <w:sz w:val="18"/>
          <w:szCs w:val="18"/>
        </w:rPr>
        <w:t>2</w:t>
      </w:r>
      <w:r w:rsidRPr="00C55728">
        <w:rPr>
          <w:rFonts w:ascii="Times New Roman" w:hAnsi="Times New Roman" w:cs="Times New Roman"/>
          <w:sz w:val="18"/>
          <w:szCs w:val="18"/>
        </w:rPr>
        <w:t>. обеспечение технического, санитарно-гигиенического и прочего необходимого обслуживания Многоквартирного дома своим персоналом или с привлечением третьих лиц и организаций.</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 В целях исполнения настоящего Договора Собственник передает Управляющей компании право на управление Много</w:t>
      </w:r>
      <w:r w:rsidR="00B655CB">
        <w:rPr>
          <w:rFonts w:ascii="Times New Roman" w:hAnsi="Times New Roman" w:cs="Times New Roman"/>
          <w:sz w:val="18"/>
          <w:szCs w:val="18"/>
        </w:rPr>
        <w:t>квартирным домом, предоставляя ей</w:t>
      </w:r>
      <w:r w:rsidRPr="00BC719F">
        <w:rPr>
          <w:rFonts w:ascii="Times New Roman" w:hAnsi="Times New Roman" w:cs="Times New Roman"/>
          <w:sz w:val="18"/>
          <w:szCs w:val="18"/>
        </w:rPr>
        <w:t xml:space="preserve"> следующие полномочия:</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2.3.1. проведение конкурсов на обслуживание и ремонт Многоквартирного дома;</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2.3.2. заключение договоров с подрядчиками от имени Управляющей компании, в интересах Собственника и за его счет;</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lastRenderedPageBreak/>
        <w:t>2.3.3. оплата услуг подрядчиков;</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2.3.4. применение санкций к подрядчикам, в случае нарушения ими договорных обязательств;</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2.3.5. осуществление сбора установленных платежей от собственников в Многоквартирном доме;</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2.3.6. хранение документов, связанных с исполнением настоящего Договора;</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2.3.7. взыскание задолженности по оплате услуг, предоставляемых Собственникам в Многоквартирном доме, в том числе представительство в суде в интересах прочих Пользователей;</w:t>
      </w:r>
    </w:p>
    <w:p w:rsidR="00E52FBA" w:rsidRPr="00DF7531" w:rsidRDefault="00E52FBA" w:rsidP="00C55728">
      <w:pPr>
        <w:spacing w:after="0" w:line="240" w:lineRule="auto"/>
        <w:jc w:val="both"/>
        <w:rPr>
          <w:rFonts w:ascii="Times New Roman" w:hAnsi="Times New Roman" w:cs="Times New Roman"/>
          <w:color w:val="7030A0"/>
          <w:sz w:val="18"/>
          <w:szCs w:val="18"/>
        </w:rPr>
      </w:pPr>
      <w:r w:rsidRPr="00BC719F">
        <w:rPr>
          <w:rFonts w:ascii="Times New Roman" w:hAnsi="Times New Roman" w:cs="Times New Roman"/>
          <w:sz w:val="18"/>
          <w:szCs w:val="18"/>
        </w:rPr>
        <w:t>2.3.8. представление интересов собственников в государственных, административных, судебных и иных учреждениях.</w:t>
      </w:r>
      <w:r w:rsidR="00AC1CD4">
        <w:rPr>
          <w:rFonts w:ascii="Times New Roman" w:hAnsi="Times New Roman" w:cs="Times New Roman"/>
          <w:sz w:val="18"/>
          <w:szCs w:val="18"/>
        </w:rPr>
        <w:t xml:space="preserve"> </w:t>
      </w:r>
    </w:p>
    <w:p w:rsidR="00E52FBA" w:rsidRPr="00DF7531" w:rsidRDefault="00E52FBA" w:rsidP="00E52FBA">
      <w:pPr>
        <w:spacing w:after="0" w:line="240" w:lineRule="auto"/>
        <w:rPr>
          <w:rFonts w:ascii="Times New Roman" w:hAnsi="Times New Roman" w:cs="Times New Roman"/>
          <w:color w:val="7030A0"/>
          <w:sz w:val="18"/>
          <w:szCs w:val="18"/>
        </w:rPr>
      </w:pPr>
    </w:p>
    <w:p w:rsidR="00E52FBA" w:rsidRPr="005167E7" w:rsidRDefault="005167E7" w:rsidP="005167E7">
      <w:pPr>
        <w:spacing w:after="0" w:line="240" w:lineRule="auto"/>
        <w:jc w:val="center"/>
        <w:rPr>
          <w:rFonts w:ascii="Times New Roman" w:hAnsi="Times New Roman" w:cs="Times New Roman"/>
          <w:b/>
          <w:sz w:val="18"/>
          <w:szCs w:val="18"/>
        </w:rPr>
      </w:pPr>
      <w:r w:rsidRPr="005167E7">
        <w:rPr>
          <w:rFonts w:ascii="Times New Roman" w:hAnsi="Times New Roman" w:cs="Times New Roman"/>
          <w:b/>
          <w:sz w:val="18"/>
          <w:szCs w:val="18"/>
        </w:rPr>
        <w:t>ОБЯЗАННОСТИ И ПРАВА СТОРОН</w:t>
      </w:r>
    </w:p>
    <w:p w:rsid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3.Обязанности и права Управляющей компании</w:t>
      </w:r>
      <w:r w:rsidR="005167E7" w:rsidRPr="005167E7">
        <w:rPr>
          <w:rFonts w:ascii="Times New Roman" w:hAnsi="Times New Roman" w:cs="Times New Roman"/>
          <w:b/>
          <w:sz w:val="18"/>
          <w:szCs w:val="18"/>
        </w:rPr>
        <w:t xml:space="preserve">. </w:t>
      </w:r>
    </w:p>
    <w:p w:rsidR="00E52FBA" w:rsidRP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Управляющая компания обязана: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DF7531">
        <w:rPr>
          <w:rFonts w:ascii="Times New Roman" w:hAnsi="Times New Roman" w:cs="Times New Roman"/>
          <w:sz w:val="18"/>
          <w:szCs w:val="18"/>
        </w:rPr>
        <w:t>.1</w:t>
      </w:r>
      <w:r w:rsidRPr="00C55728">
        <w:rPr>
          <w:rFonts w:ascii="Times New Roman" w:hAnsi="Times New Roman" w:cs="Times New Roman"/>
          <w:sz w:val="18"/>
          <w:szCs w:val="18"/>
        </w:rPr>
        <w:t>. Обеспечить надлежащее качество предоставляемых услуг.</w:t>
      </w:r>
    </w:p>
    <w:p w:rsidR="00E52FBA"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2</w:t>
      </w:r>
      <w:r w:rsidRPr="00A96EF4">
        <w:rPr>
          <w:rFonts w:ascii="Times New Roman" w:hAnsi="Times New Roman" w:cs="Times New Roman"/>
          <w:sz w:val="18"/>
          <w:szCs w:val="18"/>
        </w:rPr>
        <w:t xml:space="preserve">. Содержать Многоквартирный дом, его инженерное оборудование, придомовую территорию в соответствии с </w:t>
      </w:r>
      <w:r w:rsidR="00A96EF4">
        <w:rPr>
          <w:rFonts w:ascii="Times New Roman" w:hAnsi="Times New Roman" w:cs="Times New Roman"/>
          <w:sz w:val="18"/>
          <w:szCs w:val="18"/>
        </w:rPr>
        <w:t xml:space="preserve">правилами и нормами технической эксплуатации жилищного </w:t>
      </w:r>
      <w:r w:rsidRPr="00A96EF4">
        <w:rPr>
          <w:rFonts w:ascii="Times New Roman" w:hAnsi="Times New Roman" w:cs="Times New Roman"/>
          <w:sz w:val="18"/>
          <w:szCs w:val="18"/>
        </w:rPr>
        <w:t>фонда</w:t>
      </w:r>
      <w:r w:rsidR="00A96EF4">
        <w:rPr>
          <w:rFonts w:ascii="Times New Roman" w:hAnsi="Times New Roman" w:cs="Times New Roman"/>
          <w:sz w:val="18"/>
          <w:szCs w:val="18"/>
        </w:rPr>
        <w:t>;</w:t>
      </w:r>
      <w:r w:rsidR="00B24505" w:rsidRPr="00A96EF4">
        <w:rPr>
          <w:rFonts w:ascii="Times New Roman" w:hAnsi="Times New Roman" w:cs="Times New Roman"/>
          <w:sz w:val="18"/>
          <w:szCs w:val="18"/>
        </w:rPr>
        <w:t xml:space="preserve"> </w:t>
      </w:r>
    </w:p>
    <w:p w:rsidR="00097025"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3</w:t>
      </w:r>
      <w:r w:rsidRPr="00C55728">
        <w:rPr>
          <w:rFonts w:ascii="Times New Roman" w:hAnsi="Times New Roman" w:cs="Times New Roman"/>
          <w:sz w:val="18"/>
          <w:szCs w:val="18"/>
        </w:rPr>
        <w:t>. Обеспечить Многоквартирный дом необходимыми жилищными, Коммунальными ресурсами и услугами.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 Обеспечить техническое обслуживание Многоквартирного дома в соответствии со следующими функциональными обязанностями:</w:t>
      </w:r>
    </w:p>
    <w:p w:rsidR="00E52FBA" w:rsidRPr="00B24505"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 xml:space="preserve">.1. планирование, организация технического обслуживания, работ по текущему </w:t>
      </w:r>
      <w:r w:rsidRPr="001466D4">
        <w:rPr>
          <w:rFonts w:ascii="Times New Roman" w:hAnsi="Times New Roman" w:cs="Times New Roman"/>
          <w:sz w:val="18"/>
          <w:szCs w:val="18"/>
        </w:rPr>
        <w:t>ремонту;</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.2. организация аварийно-диспетчерского обслуживания;</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.3. организация санитарного содержания здания и придомовой территории;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.4. организация подготовки Многоквартирного дома к сезонной эксплуатации;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.5. проведение периодических технических осмотров и обследований Многоквартирного дома;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 Обеспечить управление Многоквартирным домом в следующем объеме:</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.1. ведение технической документации;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5B1D4E">
        <w:rPr>
          <w:rFonts w:ascii="Times New Roman" w:hAnsi="Times New Roman" w:cs="Times New Roman"/>
          <w:sz w:val="18"/>
          <w:szCs w:val="18"/>
        </w:rPr>
        <w:t>2</w:t>
      </w:r>
      <w:r w:rsidRPr="00C55728">
        <w:rPr>
          <w:rFonts w:ascii="Times New Roman" w:hAnsi="Times New Roman" w:cs="Times New Roman"/>
          <w:sz w:val="18"/>
          <w:szCs w:val="18"/>
        </w:rPr>
        <w:t>.организация контроля за расходованием всех видов ресурсов;</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5B1D4E">
        <w:rPr>
          <w:rFonts w:ascii="Times New Roman" w:hAnsi="Times New Roman" w:cs="Times New Roman"/>
          <w:sz w:val="18"/>
          <w:szCs w:val="18"/>
        </w:rPr>
        <w:t>3</w:t>
      </w:r>
      <w:r w:rsidRPr="00C55728">
        <w:rPr>
          <w:rFonts w:ascii="Times New Roman" w:hAnsi="Times New Roman" w:cs="Times New Roman"/>
          <w:sz w:val="18"/>
          <w:szCs w:val="18"/>
        </w:rPr>
        <w:t>. заключение договоров с подрядчиками и поставщиками, оплата их работ и услуг;</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4</w:t>
      </w:r>
      <w:r w:rsidRPr="00C55728">
        <w:rPr>
          <w:rFonts w:ascii="Times New Roman" w:hAnsi="Times New Roman" w:cs="Times New Roman"/>
          <w:sz w:val="18"/>
          <w:szCs w:val="18"/>
        </w:rPr>
        <w:t>. учет договоров с собственниками;</w:t>
      </w:r>
    </w:p>
    <w:p w:rsidR="00087974" w:rsidRDefault="00087974" w:rsidP="0008797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3.5.5. выдача Собственнику (нанимателю жилого помещения) необходимых справок: выписка из домовой книги, выписка из финансово - лицевого счета, справка об отсутствии задолж</w:t>
      </w:r>
      <w:r w:rsidR="00A601F1">
        <w:rPr>
          <w:rFonts w:ascii="Times New Roman" w:hAnsi="Times New Roman" w:cs="Times New Roman"/>
          <w:sz w:val="18"/>
          <w:szCs w:val="18"/>
        </w:rPr>
        <w:t>е</w:t>
      </w:r>
      <w:r>
        <w:rPr>
          <w:rFonts w:ascii="Times New Roman" w:hAnsi="Times New Roman" w:cs="Times New Roman"/>
          <w:sz w:val="18"/>
          <w:szCs w:val="18"/>
        </w:rPr>
        <w:t xml:space="preserve">нности. </w:t>
      </w:r>
    </w:p>
    <w:p w:rsidR="00F93F13"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6</w:t>
      </w:r>
      <w:r w:rsidRPr="00C55728">
        <w:rPr>
          <w:rFonts w:ascii="Times New Roman" w:hAnsi="Times New Roman" w:cs="Times New Roman"/>
          <w:sz w:val="18"/>
          <w:szCs w:val="18"/>
        </w:rPr>
        <w:t>.производить расчеты с Собственником за водоснабжение/</w:t>
      </w:r>
      <w:proofErr w:type="spellStart"/>
      <w:r w:rsidRPr="00C55728">
        <w:rPr>
          <w:rFonts w:ascii="Times New Roman" w:hAnsi="Times New Roman" w:cs="Times New Roman"/>
          <w:sz w:val="18"/>
          <w:szCs w:val="18"/>
        </w:rPr>
        <w:t>канализование</w:t>
      </w:r>
      <w:proofErr w:type="spellEnd"/>
      <w:r w:rsidR="00640809">
        <w:rPr>
          <w:rFonts w:ascii="Times New Roman" w:hAnsi="Times New Roman" w:cs="Times New Roman"/>
          <w:sz w:val="18"/>
          <w:szCs w:val="18"/>
        </w:rPr>
        <w:t>, электрическую энергию</w:t>
      </w:r>
      <w:r w:rsidRPr="00C55728">
        <w:rPr>
          <w:rFonts w:ascii="Times New Roman" w:hAnsi="Times New Roman" w:cs="Times New Roman"/>
          <w:sz w:val="18"/>
          <w:szCs w:val="18"/>
        </w:rPr>
        <w:t xml:space="preserve"> по показаниям Индивидуальных приборов учета. Начальные показания приборов учета зафиксированы в Акте ввода приборов в эксплуатацию (Метрологическая поверка Индивидуальных приборов учета осуществляется в установленном порядке за счет Собственника, по истечении </w:t>
      </w:r>
      <w:proofErr w:type="spellStart"/>
      <w:r w:rsidRPr="00C55728">
        <w:rPr>
          <w:rFonts w:ascii="Times New Roman" w:hAnsi="Times New Roman" w:cs="Times New Roman"/>
          <w:sz w:val="18"/>
          <w:szCs w:val="18"/>
        </w:rPr>
        <w:t>межпроверочного</w:t>
      </w:r>
      <w:proofErr w:type="spellEnd"/>
      <w:r w:rsidRPr="00C55728">
        <w:rPr>
          <w:rFonts w:ascii="Times New Roman" w:hAnsi="Times New Roman" w:cs="Times New Roman"/>
          <w:sz w:val="18"/>
          <w:szCs w:val="18"/>
        </w:rPr>
        <w:t xml:space="preserve"> интервала, в соответствии с требованиями технической документации предприятия завода-изготовителя приборов учета);</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640809">
        <w:rPr>
          <w:rFonts w:ascii="Times New Roman" w:hAnsi="Times New Roman" w:cs="Times New Roman"/>
          <w:sz w:val="18"/>
          <w:szCs w:val="18"/>
        </w:rPr>
        <w:t>8</w:t>
      </w:r>
      <w:r w:rsidRPr="00C55728">
        <w:rPr>
          <w:rFonts w:ascii="Times New Roman" w:hAnsi="Times New Roman" w:cs="Times New Roman"/>
          <w:sz w:val="18"/>
          <w:szCs w:val="18"/>
        </w:rPr>
        <w:t xml:space="preserve">.не реже 1 (одного) раза в </w:t>
      </w:r>
      <w:r w:rsidR="00A96EF4">
        <w:rPr>
          <w:rFonts w:ascii="Times New Roman" w:hAnsi="Times New Roman" w:cs="Times New Roman"/>
          <w:sz w:val="18"/>
          <w:szCs w:val="18"/>
        </w:rPr>
        <w:t>пол</w:t>
      </w:r>
      <w:r w:rsidRPr="00C55728">
        <w:rPr>
          <w:rFonts w:ascii="Times New Roman" w:hAnsi="Times New Roman" w:cs="Times New Roman"/>
          <w:sz w:val="18"/>
          <w:szCs w:val="18"/>
        </w:rPr>
        <w:t>год</w:t>
      </w:r>
      <w:r w:rsidR="00A96EF4">
        <w:rPr>
          <w:rFonts w:ascii="Times New Roman" w:hAnsi="Times New Roman" w:cs="Times New Roman"/>
          <w:sz w:val="18"/>
          <w:szCs w:val="18"/>
        </w:rPr>
        <w:t>а</w:t>
      </w:r>
      <w:r w:rsidRPr="00C55728">
        <w:rPr>
          <w:rFonts w:ascii="Times New Roman" w:hAnsi="Times New Roman" w:cs="Times New Roman"/>
          <w:sz w:val="18"/>
          <w:szCs w:val="18"/>
        </w:rPr>
        <w:t xml:space="preserve"> производить проверку показаний Индивидуальных приборов учета, с целью определения их технического состояния и достоверности предоставляемых сведений о показаниях таких приборов учета и распределителей;</w:t>
      </w:r>
      <w:r w:rsidR="00B24505">
        <w:rPr>
          <w:rFonts w:ascii="Times New Roman" w:hAnsi="Times New Roman" w:cs="Times New Roman"/>
          <w:sz w:val="18"/>
          <w:szCs w:val="18"/>
        </w:rPr>
        <w:t xml:space="preserve"> </w:t>
      </w: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640809">
        <w:rPr>
          <w:rFonts w:ascii="Times New Roman" w:hAnsi="Times New Roman" w:cs="Times New Roman"/>
          <w:sz w:val="18"/>
          <w:szCs w:val="18"/>
        </w:rPr>
        <w:t>9</w:t>
      </w:r>
      <w:r w:rsidRPr="00C55728">
        <w:rPr>
          <w:rFonts w:ascii="Times New Roman" w:hAnsi="Times New Roman" w:cs="Times New Roman"/>
          <w:sz w:val="18"/>
          <w:szCs w:val="18"/>
        </w:rPr>
        <w:t>.осуществление сбора установленных платежей от собственников;</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7</w:t>
      </w:r>
      <w:r w:rsidRPr="00C55728">
        <w:rPr>
          <w:rFonts w:ascii="Times New Roman" w:hAnsi="Times New Roman" w:cs="Times New Roman"/>
          <w:sz w:val="18"/>
          <w:szCs w:val="18"/>
        </w:rPr>
        <w:t>.хранение документов, связанных с исполнением настоящего Договора;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8</w:t>
      </w:r>
      <w:r w:rsidRPr="00C55728">
        <w:rPr>
          <w:rFonts w:ascii="Times New Roman" w:hAnsi="Times New Roman" w:cs="Times New Roman"/>
          <w:sz w:val="18"/>
          <w:szCs w:val="18"/>
        </w:rPr>
        <w:t>.ведение бухгалтерского учета по операциям, связанным с исполнением настоящего Договора;</w:t>
      </w:r>
    </w:p>
    <w:p w:rsidR="00E52FBA" w:rsidRPr="00B24505"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9</w:t>
      </w:r>
      <w:r w:rsidRPr="00C55728">
        <w:rPr>
          <w:rFonts w:ascii="Times New Roman" w:hAnsi="Times New Roman" w:cs="Times New Roman"/>
          <w:sz w:val="18"/>
          <w:szCs w:val="18"/>
        </w:rPr>
        <w:t>.проведение финансовых операций, связанных с исполнением настоящего Договора;</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10</w:t>
      </w:r>
      <w:r w:rsidRPr="00C55728">
        <w:rPr>
          <w:rFonts w:ascii="Times New Roman" w:hAnsi="Times New Roman" w:cs="Times New Roman"/>
          <w:sz w:val="18"/>
          <w:szCs w:val="18"/>
        </w:rPr>
        <w:t>.представление интересов Собственника в государственных, судебных и иных учреждениях по вопросам, связанным с исполнением настоящего Договора;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6</w:t>
      </w:r>
      <w:r w:rsidRPr="00C55728">
        <w:rPr>
          <w:rFonts w:ascii="Times New Roman" w:hAnsi="Times New Roman" w:cs="Times New Roman"/>
          <w:sz w:val="18"/>
          <w:szCs w:val="18"/>
        </w:rPr>
        <w:t>. Осуществлять контроль за соблюдением другими Собственниками и Пользователями помещений в Многоквартирном доме их обязательств по использованию помещений и платежам.</w:t>
      </w:r>
    </w:p>
    <w:p w:rsidR="00E52FBA" w:rsidRPr="005167E7" w:rsidRDefault="00E52FBA" w:rsidP="00E52FBA">
      <w:pPr>
        <w:spacing w:after="0" w:line="240" w:lineRule="auto"/>
        <w:rPr>
          <w:rFonts w:ascii="Times New Roman" w:hAnsi="Times New Roman" w:cs="Times New Roman"/>
          <w:b/>
          <w:sz w:val="18"/>
          <w:szCs w:val="18"/>
        </w:rPr>
      </w:pPr>
      <w:r w:rsidRPr="005167E7">
        <w:rPr>
          <w:rFonts w:ascii="Times New Roman" w:hAnsi="Times New Roman" w:cs="Times New Roman"/>
          <w:b/>
          <w:sz w:val="18"/>
          <w:szCs w:val="18"/>
        </w:rPr>
        <w:t>Управляющая компания имеет право:</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7</w:t>
      </w:r>
      <w:r w:rsidRPr="00C55728">
        <w:rPr>
          <w:rFonts w:ascii="Times New Roman" w:hAnsi="Times New Roman" w:cs="Times New Roman"/>
          <w:sz w:val="18"/>
          <w:szCs w:val="18"/>
        </w:rPr>
        <w:t>. Осуществлять в соответствии с законодательством РФ контроль за целевым использованием помещений.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8</w:t>
      </w:r>
      <w:r w:rsidRPr="00C55728">
        <w:rPr>
          <w:rFonts w:ascii="Times New Roman" w:hAnsi="Times New Roman" w:cs="Times New Roman"/>
          <w:sz w:val="18"/>
          <w:szCs w:val="18"/>
        </w:rPr>
        <w:t>. Требовать возмещения убытков, понесенных по вине собственника или Пользователей.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3429BE">
        <w:rPr>
          <w:rFonts w:ascii="Times New Roman" w:hAnsi="Times New Roman" w:cs="Times New Roman"/>
          <w:sz w:val="18"/>
          <w:szCs w:val="18"/>
        </w:rPr>
        <w:t>9</w:t>
      </w:r>
      <w:r w:rsidRPr="00C55728">
        <w:rPr>
          <w:rFonts w:ascii="Times New Roman" w:hAnsi="Times New Roman" w:cs="Times New Roman"/>
          <w:sz w:val="18"/>
          <w:szCs w:val="18"/>
        </w:rPr>
        <w:t xml:space="preserve">. Контролировать и пресекать </w:t>
      </w:r>
      <w:r w:rsidR="00A96EF4">
        <w:rPr>
          <w:rFonts w:ascii="Times New Roman" w:hAnsi="Times New Roman" w:cs="Times New Roman"/>
          <w:sz w:val="18"/>
          <w:szCs w:val="18"/>
        </w:rPr>
        <w:t xml:space="preserve">незаконное </w:t>
      </w:r>
      <w:r w:rsidRPr="00C55728">
        <w:rPr>
          <w:rFonts w:ascii="Times New Roman" w:hAnsi="Times New Roman" w:cs="Times New Roman"/>
          <w:sz w:val="18"/>
          <w:szCs w:val="18"/>
        </w:rPr>
        <w:t xml:space="preserve">использование Общего имущества, нанесение ему ущерба. </w:t>
      </w:r>
    </w:p>
    <w:p w:rsidR="00E177B9"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3.1</w:t>
      </w:r>
      <w:r w:rsidR="003429BE">
        <w:rPr>
          <w:rFonts w:ascii="Times New Roman" w:hAnsi="Times New Roman" w:cs="Times New Roman"/>
          <w:sz w:val="18"/>
          <w:szCs w:val="18"/>
        </w:rPr>
        <w:t>0</w:t>
      </w:r>
      <w:r w:rsidRPr="00C55728">
        <w:rPr>
          <w:rFonts w:ascii="Times New Roman" w:hAnsi="Times New Roman" w:cs="Times New Roman"/>
          <w:sz w:val="18"/>
          <w:szCs w:val="18"/>
        </w:rPr>
        <w:t>. Заключать от своего имени и за счет Собственника договоры на предоставление Жилищно-коммунальных услуг и следить за их надлежащим исполнением.</w:t>
      </w:r>
    </w:p>
    <w:p w:rsidR="00605561" w:rsidRDefault="00E177B9"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3.11. Организовать пропускной режим на территории ЖК «Пятницкие кварталы», а в случае задолженности Собственника по данной услуге отказаться от ее оказания в одностороннем порядке.</w:t>
      </w:r>
      <w:r w:rsidR="00E52FBA" w:rsidRPr="00C55728">
        <w:rPr>
          <w:rFonts w:ascii="Times New Roman" w:hAnsi="Times New Roman" w:cs="Times New Roman"/>
          <w:sz w:val="18"/>
          <w:szCs w:val="18"/>
        </w:rPr>
        <w:t xml:space="preserve"> </w:t>
      </w:r>
    </w:p>
    <w:p w:rsidR="00983137"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3.1</w:t>
      </w:r>
      <w:r w:rsidR="00E177B9">
        <w:rPr>
          <w:rFonts w:ascii="Times New Roman" w:hAnsi="Times New Roman" w:cs="Times New Roman"/>
          <w:sz w:val="18"/>
          <w:szCs w:val="18"/>
        </w:rPr>
        <w:t>2</w:t>
      </w:r>
      <w:r w:rsidRPr="00C55728">
        <w:rPr>
          <w:rFonts w:ascii="Times New Roman" w:hAnsi="Times New Roman" w:cs="Times New Roman"/>
          <w:sz w:val="18"/>
          <w:szCs w:val="18"/>
        </w:rPr>
        <w:t>. Согласовывать проведение ремонта или производство изменений в Многоквартирном доме и в его помещениях, в случае обнаружения нарушений установленного порядка проведения работ и/или нарушений при оформлении разрешений на производство изменений в Многоквартирном доме и перепланировок, Управляющая компания обязана принять все меры (административные, судебные и т.п.) к нарушителям с целью соблюдения законодательства по вопросам ремонта</w:t>
      </w:r>
      <w:r w:rsidR="00983137">
        <w:rPr>
          <w:rFonts w:ascii="Times New Roman" w:hAnsi="Times New Roman" w:cs="Times New Roman"/>
          <w:sz w:val="18"/>
          <w:szCs w:val="18"/>
        </w:rPr>
        <w:t xml:space="preserve"> и </w:t>
      </w:r>
      <w:r w:rsidR="00983137" w:rsidRPr="00C55728">
        <w:rPr>
          <w:rFonts w:ascii="Times New Roman" w:hAnsi="Times New Roman" w:cs="Times New Roman"/>
          <w:sz w:val="18"/>
          <w:szCs w:val="18"/>
        </w:rPr>
        <w:t>перепланировок</w:t>
      </w:r>
      <w:r w:rsidRPr="00C55728">
        <w:rPr>
          <w:rFonts w:ascii="Times New Roman" w:hAnsi="Times New Roman" w:cs="Times New Roman"/>
          <w:sz w:val="18"/>
          <w:szCs w:val="18"/>
        </w:rPr>
        <w:t xml:space="preserve"> в Многоквартирном доме </w:t>
      </w:r>
    </w:p>
    <w:p w:rsidR="00E52FBA" w:rsidRPr="00C55728" w:rsidRDefault="005B1D4E"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w:t>
      </w:r>
      <w:r w:rsidR="00E177B9">
        <w:rPr>
          <w:rFonts w:ascii="Times New Roman" w:hAnsi="Times New Roman" w:cs="Times New Roman"/>
          <w:sz w:val="18"/>
          <w:szCs w:val="18"/>
        </w:rPr>
        <w:t>3</w:t>
      </w:r>
      <w:r w:rsidR="00E52FBA" w:rsidRPr="00C55728">
        <w:rPr>
          <w:rFonts w:ascii="Times New Roman" w:hAnsi="Times New Roman" w:cs="Times New Roman"/>
          <w:sz w:val="18"/>
          <w:szCs w:val="18"/>
        </w:rPr>
        <w:t>. При возникновении в квартире Собственника аварийной ситуации, сопровождающейся следующими условиями: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наличие аварии грозит повреждением имущества других собственников или создает для других Собственников трудности в проживании;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для устранения аварии необходимо проведение работ непосредственно в квартире Собственника;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нет проживающих в квартире, отсутствуют сведения о месте работы, постоянном месте жительства или пребывании Собственника в момент аварии;</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Управляющая компания вправе организовать комиссионный проход в квартиру для устранения аварии, в соответствии с законодательством Российской Федерации.</w:t>
      </w:r>
    </w:p>
    <w:p w:rsidR="0020367A" w:rsidRPr="00C55728" w:rsidRDefault="0020367A"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3.14. </w:t>
      </w:r>
      <w:r w:rsidRPr="0020367A">
        <w:rPr>
          <w:rFonts w:ascii="Times New Roman" w:hAnsi="Times New Roman" w:cs="Times New Roman"/>
          <w:sz w:val="18"/>
          <w:szCs w:val="18"/>
        </w:rPr>
        <w:t>«Собственник» выражает своё согласие и уполномочивает «Управляющую организацию» на использование мест общего пользования (общее имущество собственников), в том числе, на заключение «Управляющей организацией» договоров аренды, технической эксплуатации, обслуживания, предоставления доступа от имени «Собственника» для оказания собственникам помещений телекоммуникационных услуг (телефон, эфирное и кабельное телевидение, интернет).</w:t>
      </w:r>
    </w:p>
    <w:p w:rsidR="005167E7" w:rsidRDefault="00E52FBA" w:rsidP="005167E7">
      <w:pPr>
        <w:spacing w:after="0" w:line="240" w:lineRule="auto"/>
        <w:jc w:val="both"/>
        <w:rPr>
          <w:rFonts w:ascii="Times New Roman" w:hAnsi="Times New Roman" w:cs="Times New Roman"/>
          <w:sz w:val="18"/>
          <w:szCs w:val="18"/>
        </w:rPr>
      </w:pPr>
      <w:r w:rsidRPr="005167E7">
        <w:rPr>
          <w:rFonts w:ascii="Times New Roman" w:hAnsi="Times New Roman" w:cs="Times New Roman"/>
          <w:b/>
          <w:sz w:val="18"/>
          <w:szCs w:val="18"/>
        </w:rPr>
        <w:t>4. Обязанности и права Собственника</w:t>
      </w:r>
      <w:r w:rsidR="005167E7" w:rsidRPr="005167E7">
        <w:rPr>
          <w:rFonts w:ascii="Times New Roman" w:hAnsi="Times New Roman" w:cs="Times New Roman"/>
          <w:b/>
          <w:sz w:val="18"/>
          <w:szCs w:val="18"/>
        </w:rPr>
        <w:t>.</w:t>
      </w:r>
      <w:r w:rsidR="005167E7">
        <w:rPr>
          <w:rFonts w:ascii="Times New Roman" w:hAnsi="Times New Roman" w:cs="Times New Roman"/>
          <w:sz w:val="18"/>
          <w:szCs w:val="18"/>
        </w:rPr>
        <w:t xml:space="preserve"> </w:t>
      </w:r>
    </w:p>
    <w:p w:rsidR="00E52FBA" w:rsidRP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Собственник обязан:</w:t>
      </w:r>
    </w:p>
    <w:p w:rsidR="00BC719F"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4.1. Своевременно и в полном размере осуществлять платежи по оплате </w:t>
      </w:r>
      <w:r w:rsidR="00983137">
        <w:rPr>
          <w:rFonts w:ascii="Times New Roman" w:hAnsi="Times New Roman" w:cs="Times New Roman"/>
          <w:sz w:val="18"/>
          <w:szCs w:val="18"/>
        </w:rPr>
        <w:t xml:space="preserve">оказываемых </w:t>
      </w:r>
      <w:r w:rsidRPr="00C55728">
        <w:rPr>
          <w:rFonts w:ascii="Times New Roman" w:hAnsi="Times New Roman" w:cs="Times New Roman"/>
          <w:sz w:val="18"/>
          <w:szCs w:val="18"/>
        </w:rPr>
        <w:t>услуг Управляющей компани</w:t>
      </w:r>
      <w:r w:rsidR="00983137">
        <w:rPr>
          <w:rFonts w:ascii="Times New Roman" w:hAnsi="Times New Roman" w:cs="Times New Roman"/>
          <w:sz w:val="18"/>
          <w:szCs w:val="18"/>
        </w:rPr>
        <w:t>ей</w:t>
      </w:r>
      <w:r w:rsidRPr="00C55728">
        <w:rPr>
          <w:rFonts w:ascii="Times New Roman" w:hAnsi="Times New Roman" w:cs="Times New Roman"/>
          <w:sz w:val="18"/>
          <w:szCs w:val="18"/>
        </w:rPr>
        <w:t>.</w:t>
      </w:r>
    </w:p>
    <w:p w:rsidR="00306592" w:rsidRDefault="00306592" w:rsidP="003065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4.2. Ежемесячно с 20-го по 25-е число текущего месяца снимать показания Индивидуальных приборов учета и предоставлять в письменном виде или по электронной почте на адрес info@vectorservice.ru информацию о показаниях Индивидуальных приборов учета.  В случае непредставления указанной информации свыше 3 (трех) календарных месяцев Собственник обязан предоставить доступ в жилое помещение сотрудникам Управляющей компании для снятия показаний приборов учета.</w:t>
      </w:r>
    </w:p>
    <w:p w:rsidR="00FB3A81"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lastRenderedPageBreak/>
        <w:t>4.</w:t>
      </w:r>
      <w:r w:rsidR="00677B20">
        <w:rPr>
          <w:rFonts w:ascii="Times New Roman" w:hAnsi="Times New Roman" w:cs="Times New Roman"/>
          <w:sz w:val="18"/>
          <w:szCs w:val="18"/>
        </w:rPr>
        <w:t>3</w:t>
      </w:r>
      <w:r w:rsidRPr="00C55728">
        <w:rPr>
          <w:rFonts w:ascii="Times New Roman" w:hAnsi="Times New Roman" w:cs="Times New Roman"/>
          <w:sz w:val="18"/>
          <w:szCs w:val="18"/>
        </w:rPr>
        <w:t xml:space="preserve">. Извещать Управляющую компанию об изменениях количества человек, фактически проживающих в квартире Собственника в срок не позднее 5 (пяти) календарных дней </w:t>
      </w:r>
      <w:r w:rsidR="00FB3A81">
        <w:rPr>
          <w:rFonts w:ascii="Times New Roman" w:hAnsi="Times New Roman" w:cs="Times New Roman"/>
          <w:sz w:val="18"/>
          <w:szCs w:val="18"/>
        </w:rPr>
        <w:t xml:space="preserve">для начисления оплаты </w:t>
      </w:r>
      <w:r w:rsidR="009F6AB0">
        <w:rPr>
          <w:rFonts w:ascii="Times New Roman" w:hAnsi="Times New Roman" w:cs="Times New Roman"/>
          <w:sz w:val="18"/>
          <w:szCs w:val="18"/>
        </w:rPr>
        <w:t xml:space="preserve">с </w:t>
      </w:r>
      <w:r w:rsidRPr="00C55728">
        <w:rPr>
          <w:rFonts w:ascii="Times New Roman" w:hAnsi="Times New Roman" w:cs="Times New Roman"/>
          <w:sz w:val="18"/>
          <w:szCs w:val="18"/>
        </w:rPr>
        <w:t>момента начала фактического проживания дополнительных лиц.</w:t>
      </w:r>
      <w:r w:rsidR="00326024">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4</w:t>
      </w:r>
      <w:r w:rsidRPr="00C55728">
        <w:rPr>
          <w:rFonts w:ascii="Times New Roman" w:hAnsi="Times New Roman" w:cs="Times New Roman"/>
          <w:sz w:val="18"/>
          <w:szCs w:val="18"/>
        </w:rPr>
        <w:t>.Допускать в принадлежащую Собственнику квартиру должностных лиц Управляющей компании или иных предприятий и организаций, имеющих право проведения работ с установками электро-, тепло-, водоснабжения, канализации, для устранения аварий, осмотра инженерного оборудования, приборов учета и контроля. В случае если допуск не обеспечен, Собственник принимает на себя всю административную и материальную ответственность за возможные последствия.</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5</w:t>
      </w:r>
      <w:r w:rsidRPr="00C55728">
        <w:rPr>
          <w:rFonts w:ascii="Times New Roman" w:hAnsi="Times New Roman" w:cs="Times New Roman"/>
          <w:sz w:val="18"/>
          <w:szCs w:val="18"/>
        </w:rPr>
        <w:t>.Содержать принадлежащее Собственнику помещение с соблюдением действующих норм и правил и использовать помещение исключительно по назначению.</w:t>
      </w:r>
    </w:p>
    <w:p w:rsidR="00E52FBA" w:rsidRPr="00B655CB" w:rsidRDefault="00E52FBA" w:rsidP="00B655CB">
      <w:pPr>
        <w:spacing w:after="0" w:line="240" w:lineRule="auto"/>
        <w:jc w:val="both"/>
        <w:rPr>
          <w:rFonts w:ascii="Times New Roman" w:hAnsi="Times New Roman" w:cs="Times New Roman"/>
          <w:sz w:val="18"/>
          <w:szCs w:val="18"/>
        </w:rPr>
      </w:pPr>
      <w:r w:rsidRPr="00B655CB">
        <w:rPr>
          <w:rFonts w:ascii="Times New Roman" w:hAnsi="Times New Roman" w:cs="Times New Roman"/>
          <w:sz w:val="18"/>
          <w:szCs w:val="18"/>
        </w:rPr>
        <w:t>4.</w:t>
      </w:r>
      <w:r w:rsidR="00677B20" w:rsidRPr="00B655CB">
        <w:rPr>
          <w:rFonts w:ascii="Times New Roman" w:hAnsi="Times New Roman" w:cs="Times New Roman"/>
          <w:sz w:val="18"/>
          <w:szCs w:val="18"/>
        </w:rPr>
        <w:t>6</w:t>
      </w:r>
      <w:r w:rsidRPr="00B655CB">
        <w:rPr>
          <w:rFonts w:ascii="Times New Roman" w:hAnsi="Times New Roman" w:cs="Times New Roman"/>
          <w:sz w:val="18"/>
          <w:szCs w:val="18"/>
        </w:rPr>
        <w:t xml:space="preserve">.Не производить </w:t>
      </w:r>
      <w:r w:rsidR="00B655CB" w:rsidRPr="00B655CB">
        <w:rPr>
          <w:rFonts w:ascii="Times New Roman" w:hAnsi="Times New Roman" w:cs="Times New Roman"/>
          <w:sz w:val="18"/>
          <w:szCs w:val="18"/>
        </w:rPr>
        <w:t xml:space="preserve">переустройство жилого помещения </w:t>
      </w:r>
      <w:r w:rsidRPr="00B655CB">
        <w:rPr>
          <w:rFonts w:ascii="Times New Roman" w:hAnsi="Times New Roman" w:cs="Times New Roman"/>
          <w:sz w:val="18"/>
          <w:szCs w:val="18"/>
        </w:rPr>
        <w:t xml:space="preserve">без согласования с </w:t>
      </w:r>
      <w:r w:rsidR="00B655CB" w:rsidRPr="00B655CB">
        <w:rPr>
          <w:rFonts w:ascii="Times New Roman" w:hAnsi="Times New Roman" w:cs="Times New Roman"/>
          <w:sz w:val="18"/>
          <w:szCs w:val="18"/>
        </w:rPr>
        <w:t xml:space="preserve">жилищной инспекцией и наличия соответствующего разрешения. </w:t>
      </w:r>
      <w:r w:rsidRPr="00B655CB">
        <w:rPr>
          <w:rFonts w:ascii="Times New Roman" w:hAnsi="Times New Roman" w:cs="Times New Roman"/>
          <w:sz w:val="18"/>
          <w:szCs w:val="18"/>
        </w:rPr>
        <w:t>Управляющ</w:t>
      </w:r>
      <w:r w:rsidR="00B655CB" w:rsidRPr="00B655CB">
        <w:rPr>
          <w:rFonts w:ascii="Times New Roman" w:hAnsi="Times New Roman" w:cs="Times New Roman"/>
          <w:sz w:val="18"/>
          <w:szCs w:val="18"/>
        </w:rPr>
        <w:t xml:space="preserve">ая компания имеет право </w:t>
      </w:r>
      <w:r w:rsidR="00B655CB" w:rsidRPr="00B655CB">
        <w:rPr>
          <w:rFonts w:ascii="Times New Roman" w:hAnsi="Times New Roman" w:cs="Times New Roman"/>
          <w:bCs/>
          <w:sz w:val="18"/>
          <w:szCs w:val="18"/>
        </w:rPr>
        <w:t>контролировать ход ремонтных работ, обеспечивая правильную эксплуатацию общедомовых инженерных систем, несущих и ограждающих конструкций дома.</w:t>
      </w:r>
      <w:r w:rsidR="00B655CB" w:rsidRPr="00B655CB">
        <w:t xml:space="preserve"> </w:t>
      </w:r>
      <w:r w:rsidR="00B655CB" w:rsidRPr="00B655CB">
        <w:rPr>
          <w:rFonts w:ascii="Times New Roman" w:hAnsi="Times New Roman" w:cs="Times New Roman"/>
          <w:sz w:val="18"/>
          <w:szCs w:val="18"/>
        </w:rPr>
        <w:t xml:space="preserve">   </w:t>
      </w:r>
      <w:r w:rsidRPr="00B655CB">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7</w:t>
      </w:r>
      <w:r w:rsidRPr="00C55728">
        <w:rPr>
          <w:rFonts w:ascii="Times New Roman" w:hAnsi="Times New Roman" w:cs="Times New Roman"/>
          <w:sz w:val="18"/>
          <w:szCs w:val="18"/>
        </w:rPr>
        <w:t>.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9F54C5" w:rsidRDefault="00E52FBA" w:rsidP="009F54C5">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B655CB">
        <w:rPr>
          <w:rFonts w:ascii="Times New Roman" w:hAnsi="Times New Roman" w:cs="Times New Roman"/>
          <w:sz w:val="18"/>
          <w:szCs w:val="18"/>
        </w:rPr>
        <w:t>8</w:t>
      </w:r>
      <w:r w:rsidRPr="00C55728">
        <w:rPr>
          <w:rFonts w:ascii="Times New Roman" w:hAnsi="Times New Roman" w:cs="Times New Roman"/>
          <w:sz w:val="18"/>
          <w:szCs w:val="18"/>
        </w:rPr>
        <w:t xml:space="preserve">. </w:t>
      </w:r>
      <w:r w:rsidR="009F54C5" w:rsidRPr="003429BE">
        <w:rPr>
          <w:rFonts w:ascii="Times New Roman" w:hAnsi="Times New Roman" w:cs="Times New Roman"/>
          <w:sz w:val="18"/>
          <w:szCs w:val="18"/>
        </w:rPr>
        <w:t xml:space="preserve">Оплачивать вывоз крупногабаритного и строительного мусора сверх платы, установленной по Договору для помещений: 1 комн. кв.- 1 контейнер; 2-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.- 2 контейнера; 3-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.- 3 контейнера; 4-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.- 4 контейнера. </w:t>
      </w:r>
    </w:p>
    <w:p w:rsidR="00E52FBA" w:rsidRDefault="00E52FBA" w:rsidP="005167E7">
      <w:pPr>
        <w:spacing w:after="0" w:line="240" w:lineRule="auto"/>
        <w:jc w:val="both"/>
        <w:rPr>
          <w:rFonts w:ascii="Times New Roman" w:hAnsi="Times New Roman" w:cs="Times New Roman"/>
          <w:color w:val="7030A0"/>
          <w:sz w:val="18"/>
          <w:szCs w:val="18"/>
        </w:rPr>
      </w:pPr>
      <w:r w:rsidRPr="00C55728">
        <w:rPr>
          <w:rFonts w:ascii="Times New Roman" w:hAnsi="Times New Roman" w:cs="Times New Roman"/>
          <w:sz w:val="18"/>
          <w:szCs w:val="18"/>
        </w:rPr>
        <w:t>4.</w:t>
      </w:r>
      <w:r w:rsidR="00B655CB">
        <w:rPr>
          <w:rFonts w:ascii="Times New Roman" w:hAnsi="Times New Roman" w:cs="Times New Roman"/>
          <w:sz w:val="18"/>
          <w:szCs w:val="18"/>
        </w:rPr>
        <w:t>9</w:t>
      </w:r>
      <w:r w:rsidRPr="00C55728">
        <w:rPr>
          <w:rFonts w:ascii="Times New Roman" w:hAnsi="Times New Roman" w:cs="Times New Roman"/>
          <w:sz w:val="18"/>
          <w:szCs w:val="18"/>
        </w:rPr>
        <w:t xml:space="preserve">. В случае </w:t>
      </w:r>
      <w:r w:rsidR="009F6AB0">
        <w:rPr>
          <w:rFonts w:ascii="Times New Roman" w:hAnsi="Times New Roman" w:cs="Times New Roman"/>
          <w:sz w:val="18"/>
          <w:szCs w:val="18"/>
        </w:rPr>
        <w:t xml:space="preserve">отчуждения </w:t>
      </w:r>
      <w:r w:rsidRPr="00C55728">
        <w:rPr>
          <w:rFonts w:ascii="Times New Roman" w:hAnsi="Times New Roman" w:cs="Times New Roman"/>
          <w:sz w:val="18"/>
          <w:szCs w:val="18"/>
        </w:rPr>
        <w:t>квартиры</w:t>
      </w:r>
      <w:r w:rsidR="009F6AB0">
        <w:rPr>
          <w:rFonts w:ascii="Times New Roman" w:hAnsi="Times New Roman" w:cs="Times New Roman"/>
          <w:sz w:val="18"/>
          <w:szCs w:val="18"/>
        </w:rPr>
        <w:t xml:space="preserve"> (продажи дарения и т.д.)</w:t>
      </w:r>
      <w:r w:rsidRPr="00C55728">
        <w:rPr>
          <w:rFonts w:ascii="Times New Roman" w:hAnsi="Times New Roman" w:cs="Times New Roman"/>
          <w:sz w:val="18"/>
          <w:szCs w:val="18"/>
        </w:rPr>
        <w:t>, погасить все задолженности, произвести все взаиморасчеты с Управляющей компанией, внести все дополнительные взносы, установленные решениями общего собрания Многоквартирного дома</w:t>
      </w:r>
      <w:r w:rsidR="000A2D9E">
        <w:rPr>
          <w:rFonts w:ascii="Times New Roman" w:hAnsi="Times New Roman" w:cs="Times New Roman"/>
          <w:sz w:val="18"/>
          <w:szCs w:val="18"/>
        </w:rPr>
        <w:t>.</w:t>
      </w:r>
      <w:r w:rsidRPr="00C55728">
        <w:rPr>
          <w:rFonts w:ascii="Times New Roman" w:hAnsi="Times New Roman" w:cs="Times New Roman"/>
          <w:sz w:val="18"/>
          <w:szCs w:val="18"/>
        </w:rPr>
        <w:t xml:space="preserve"> </w:t>
      </w:r>
    </w:p>
    <w:p w:rsidR="000A2D9E" w:rsidRPr="00326024" w:rsidRDefault="000A2D9E" w:rsidP="000A2D9E">
      <w:pPr>
        <w:spacing w:after="0" w:line="240" w:lineRule="auto"/>
        <w:jc w:val="both"/>
        <w:rPr>
          <w:rFonts w:ascii="Times New Roman" w:hAnsi="Times New Roman" w:cs="Times New Roman"/>
          <w:color w:val="FF0000"/>
          <w:sz w:val="18"/>
          <w:szCs w:val="18"/>
        </w:rPr>
      </w:pPr>
      <w:r>
        <w:rPr>
          <w:rFonts w:ascii="Times New Roman" w:hAnsi="Times New Roman" w:cs="Times New Roman"/>
          <w:sz w:val="18"/>
          <w:szCs w:val="18"/>
        </w:rPr>
        <w:t>4</w:t>
      </w:r>
      <w:r w:rsidRPr="00C55728">
        <w:rPr>
          <w:rFonts w:ascii="Times New Roman" w:hAnsi="Times New Roman" w:cs="Times New Roman"/>
          <w:sz w:val="18"/>
          <w:szCs w:val="18"/>
        </w:rPr>
        <w:t>.1</w:t>
      </w:r>
      <w:r w:rsidR="00B655CB">
        <w:rPr>
          <w:rFonts w:ascii="Times New Roman" w:hAnsi="Times New Roman" w:cs="Times New Roman"/>
          <w:sz w:val="18"/>
          <w:szCs w:val="18"/>
        </w:rPr>
        <w:t>0</w:t>
      </w:r>
      <w:r>
        <w:rPr>
          <w:rFonts w:ascii="Times New Roman" w:hAnsi="Times New Roman" w:cs="Times New Roman"/>
          <w:sz w:val="18"/>
          <w:szCs w:val="18"/>
        </w:rPr>
        <w:t>.</w:t>
      </w:r>
      <w:r w:rsidRPr="00C55728">
        <w:rPr>
          <w:rFonts w:ascii="Times New Roman" w:hAnsi="Times New Roman" w:cs="Times New Roman"/>
          <w:sz w:val="18"/>
          <w:szCs w:val="18"/>
        </w:rPr>
        <w:t xml:space="preserve"> Собственник в процессе проживания и обустройства его квартиры обязан обеспечить сохранность Общего имущества в Многоквартирном доме, чистоту и порядок в Многоквартирном доме и на придомовой территории, соблюдение законодательства РФ.</w:t>
      </w:r>
      <w:r>
        <w:rPr>
          <w:rFonts w:ascii="Times New Roman" w:hAnsi="Times New Roman" w:cs="Times New Roman"/>
          <w:sz w:val="18"/>
          <w:szCs w:val="18"/>
        </w:rPr>
        <w:t xml:space="preserve"> </w:t>
      </w:r>
    </w:p>
    <w:p w:rsidR="00E52FBA" w:rsidRPr="005167E7" w:rsidRDefault="00E52FBA" w:rsidP="00E52FBA">
      <w:pPr>
        <w:spacing w:after="0" w:line="240" w:lineRule="auto"/>
        <w:rPr>
          <w:rFonts w:ascii="Times New Roman" w:hAnsi="Times New Roman" w:cs="Times New Roman"/>
          <w:b/>
          <w:sz w:val="18"/>
          <w:szCs w:val="18"/>
        </w:rPr>
      </w:pPr>
      <w:r w:rsidRPr="005167E7">
        <w:rPr>
          <w:rFonts w:ascii="Times New Roman" w:hAnsi="Times New Roman" w:cs="Times New Roman"/>
          <w:b/>
          <w:sz w:val="18"/>
          <w:szCs w:val="18"/>
        </w:rPr>
        <w:t>Собственник имеет право:</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4.1</w:t>
      </w:r>
      <w:r w:rsidR="00B655CB">
        <w:rPr>
          <w:rFonts w:ascii="Times New Roman" w:hAnsi="Times New Roman" w:cs="Times New Roman"/>
          <w:sz w:val="18"/>
          <w:szCs w:val="18"/>
        </w:rPr>
        <w:t>1</w:t>
      </w:r>
      <w:r w:rsidRPr="00C55728">
        <w:rPr>
          <w:rFonts w:ascii="Times New Roman" w:hAnsi="Times New Roman" w:cs="Times New Roman"/>
          <w:sz w:val="18"/>
          <w:szCs w:val="18"/>
        </w:rPr>
        <w:t>. В случае неотложной необходимости обращаться к Управляющей компании с заявлением о временной приостановке подачи в жилое помещение воды, электроэнергии, отопления, на условиях, согласованных с Управляющей компанией.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4.1</w:t>
      </w:r>
      <w:r w:rsidR="00B655CB">
        <w:rPr>
          <w:rFonts w:ascii="Times New Roman" w:hAnsi="Times New Roman" w:cs="Times New Roman"/>
          <w:sz w:val="18"/>
          <w:szCs w:val="18"/>
        </w:rPr>
        <w:t>2</w:t>
      </w:r>
      <w:r w:rsidRPr="00C55728">
        <w:rPr>
          <w:rFonts w:ascii="Times New Roman" w:hAnsi="Times New Roman" w:cs="Times New Roman"/>
          <w:sz w:val="18"/>
          <w:szCs w:val="18"/>
        </w:rPr>
        <w:t>. Требовать надлежащего качества предоставляемых услуг.</w:t>
      </w:r>
    </w:p>
    <w:p w:rsidR="00E52FBA" w:rsidRPr="00C55728" w:rsidRDefault="009F6AB0"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4.1</w:t>
      </w:r>
      <w:r w:rsidR="00B655CB">
        <w:rPr>
          <w:rFonts w:ascii="Times New Roman" w:hAnsi="Times New Roman" w:cs="Times New Roman"/>
          <w:sz w:val="18"/>
          <w:szCs w:val="18"/>
        </w:rPr>
        <w:t>3</w:t>
      </w:r>
      <w:r w:rsidR="00E52FBA" w:rsidRPr="00C55728">
        <w:rPr>
          <w:rFonts w:ascii="Times New Roman" w:hAnsi="Times New Roman" w:cs="Times New Roman"/>
          <w:sz w:val="18"/>
          <w:szCs w:val="18"/>
        </w:rPr>
        <w:t>. Требовать возмещения, документально подтвержденных убытков, понесенных по вине Управляющей компании.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9F6AB0">
        <w:rPr>
          <w:rFonts w:ascii="Times New Roman" w:hAnsi="Times New Roman" w:cs="Times New Roman"/>
          <w:sz w:val="18"/>
          <w:szCs w:val="18"/>
        </w:rPr>
        <w:t>1</w:t>
      </w:r>
      <w:r w:rsidR="00B655CB">
        <w:rPr>
          <w:rFonts w:ascii="Times New Roman" w:hAnsi="Times New Roman" w:cs="Times New Roman"/>
          <w:sz w:val="18"/>
          <w:szCs w:val="18"/>
        </w:rPr>
        <w:t>4</w:t>
      </w:r>
      <w:r w:rsidRPr="00C55728">
        <w:rPr>
          <w:rFonts w:ascii="Times New Roman" w:hAnsi="Times New Roman" w:cs="Times New Roman"/>
          <w:sz w:val="18"/>
          <w:szCs w:val="18"/>
        </w:rPr>
        <w:t>. Вносить предложения по улучшению качества и безопасности проживания в Многоквартирном доме.</w:t>
      </w:r>
    </w:p>
    <w:p w:rsidR="00E52FBA" w:rsidRPr="00C55728" w:rsidRDefault="00E52FBA" w:rsidP="00E52FBA">
      <w:pPr>
        <w:spacing w:after="0" w:line="240" w:lineRule="auto"/>
        <w:rPr>
          <w:rFonts w:ascii="Times New Roman" w:hAnsi="Times New Roman" w:cs="Times New Roman"/>
          <w:sz w:val="18"/>
          <w:szCs w:val="18"/>
        </w:rPr>
      </w:pPr>
    </w:p>
    <w:p w:rsidR="00E52FBA" w:rsidRDefault="000F7B86" w:rsidP="005167E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r w:rsidR="00E52FBA" w:rsidRPr="005167E7">
        <w:rPr>
          <w:rFonts w:ascii="Times New Roman" w:hAnsi="Times New Roman" w:cs="Times New Roman"/>
          <w:b/>
          <w:sz w:val="18"/>
          <w:szCs w:val="18"/>
        </w:rPr>
        <w:t xml:space="preserve">. </w:t>
      </w:r>
      <w:r w:rsidR="005167E7" w:rsidRPr="005167E7">
        <w:rPr>
          <w:rFonts w:ascii="Times New Roman" w:hAnsi="Times New Roman" w:cs="Times New Roman"/>
          <w:b/>
          <w:sz w:val="18"/>
          <w:szCs w:val="18"/>
        </w:rPr>
        <w:t xml:space="preserve">РАЗМЕР ПЛАТЫ ЗА </w:t>
      </w:r>
      <w:r w:rsidR="000A2D9E">
        <w:rPr>
          <w:rFonts w:ascii="Times New Roman" w:hAnsi="Times New Roman" w:cs="Times New Roman"/>
          <w:b/>
          <w:sz w:val="18"/>
          <w:szCs w:val="18"/>
        </w:rPr>
        <w:t xml:space="preserve">УПРАВЛЕНИЕ, </w:t>
      </w:r>
      <w:r w:rsidR="005167E7" w:rsidRPr="005167E7">
        <w:rPr>
          <w:rFonts w:ascii="Times New Roman" w:hAnsi="Times New Roman" w:cs="Times New Roman"/>
          <w:b/>
          <w:sz w:val="18"/>
          <w:szCs w:val="18"/>
        </w:rPr>
        <w:t>СОДЕРЖАНИЕ И РЕМОНТ ОБЩЕГО ИМУЩЕСТВА</w:t>
      </w:r>
      <w:r w:rsidR="000A2D9E">
        <w:rPr>
          <w:rFonts w:ascii="Times New Roman" w:hAnsi="Times New Roman" w:cs="Times New Roman"/>
          <w:b/>
          <w:sz w:val="18"/>
          <w:szCs w:val="18"/>
        </w:rPr>
        <w:t xml:space="preserve">, </w:t>
      </w:r>
      <w:r w:rsidR="005167E7" w:rsidRPr="005167E7">
        <w:rPr>
          <w:rFonts w:ascii="Times New Roman" w:hAnsi="Times New Roman" w:cs="Times New Roman"/>
          <w:b/>
          <w:sz w:val="18"/>
          <w:szCs w:val="18"/>
        </w:rPr>
        <w:t>ЖИЛО</w:t>
      </w:r>
      <w:r w:rsidR="000A2D9E">
        <w:rPr>
          <w:rFonts w:ascii="Times New Roman" w:hAnsi="Times New Roman" w:cs="Times New Roman"/>
          <w:b/>
          <w:sz w:val="18"/>
          <w:szCs w:val="18"/>
        </w:rPr>
        <w:t>ГО И НЕЖИЛОГО</w:t>
      </w:r>
      <w:r w:rsidR="005167E7" w:rsidRPr="005167E7">
        <w:rPr>
          <w:rFonts w:ascii="Times New Roman" w:hAnsi="Times New Roman" w:cs="Times New Roman"/>
          <w:b/>
          <w:sz w:val="18"/>
          <w:szCs w:val="18"/>
        </w:rPr>
        <w:t xml:space="preserve"> ПОМЕЩЕНИ</w:t>
      </w:r>
      <w:r w:rsidR="000E551F">
        <w:rPr>
          <w:rFonts w:ascii="Times New Roman" w:hAnsi="Times New Roman" w:cs="Times New Roman"/>
          <w:b/>
          <w:sz w:val="18"/>
          <w:szCs w:val="18"/>
        </w:rPr>
        <w:t>Я</w:t>
      </w:r>
      <w:r w:rsidR="005167E7" w:rsidRPr="005167E7">
        <w:rPr>
          <w:rFonts w:ascii="Times New Roman" w:hAnsi="Times New Roman" w:cs="Times New Roman"/>
          <w:b/>
          <w:sz w:val="18"/>
          <w:szCs w:val="18"/>
        </w:rPr>
        <w:t xml:space="preserve"> И КОММУНАЛЬНЫЕ УСЛУГИ, ПОРЯДОК ЕЕ ВНЕСЕНИЯ</w:t>
      </w:r>
      <w:r w:rsidR="00326024">
        <w:rPr>
          <w:rFonts w:ascii="Times New Roman" w:hAnsi="Times New Roman" w:cs="Times New Roman"/>
          <w:b/>
          <w:sz w:val="18"/>
          <w:szCs w:val="18"/>
        </w:rPr>
        <w:t xml:space="preserve"> </w:t>
      </w:r>
    </w:p>
    <w:p w:rsidR="0001741F" w:rsidRDefault="0001741F" w:rsidP="005167E7">
      <w:pPr>
        <w:spacing w:after="0" w:line="240" w:lineRule="auto"/>
        <w:jc w:val="center"/>
        <w:rPr>
          <w:rFonts w:ascii="Times New Roman" w:hAnsi="Times New Roman" w:cs="Times New Roman"/>
          <w:b/>
          <w:sz w:val="18"/>
          <w:szCs w:val="18"/>
        </w:rPr>
      </w:pPr>
    </w:p>
    <w:p w:rsidR="0001741F" w:rsidRDefault="0001741F" w:rsidP="005167E7">
      <w:pPr>
        <w:spacing w:after="0" w:line="240" w:lineRule="auto"/>
        <w:jc w:val="center"/>
        <w:rPr>
          <w:rFonts w:ascii="Times New Roman" w:hAnsi="Times New Roman" w:cs="Times New Roman"/>
          <w:b/>
          <w:sz w:val="18"/>
          <w:szCs w:val="18"/>
        </w:rPr>
      </w:pPr>
    </w:p>
    <w:p w:rsidR="0001741F" w:rsidRPr="009571EE" w:rsidRDefault="0001741F" w:rsidP="0001741F">
      <w:pPr>
        <w:spacing w:after="0" w:line="240" w:lineRule="auto"/>
        <w:jc w:val="center"/>
        <w:rPr>
          <w:rFonts w:ascii="Times New Roman" w:hAnsi="Times New Roman" w:cs="Times New Roman"/>
          <w:b/>
          <w:color w:val="FF0000"/>
          <w:sz w:val="18"/>
          <w:szCs w:val="18"/>
        </w:rPr>
      </w:pPr>
    </w:p>
    <w:p w:rsidR="0001741F" w:rsidRPr="0025551A" w:rsidRDefault="0001741F" w:rsidP="0001741F">
      <w:pPr>
        <w:spacing w:after="0" w:line="240" w:lineRule="auto"/>
        <w:jc w:val="both"/>
        <w:rPr>
          <w:rFonts w:ascii="Times New Roman" w:hAnsi="Times New Roman" w:cs="Times New Roman"/>
          <w:sz w:val="18"/>
          <w:szCs w:val="18"/>
        </w:rPr>
      </w:pPr>
      <w:r w:rsidRPr="0025551A">
        <w:rPr>
          <w:rFonts w:ascii="Times New Roman" w:hAnsi="Times New Roman" w:cs="Times New Roman"/>
          <w:sz w:val="18"/>
          <w:szCs w:val="18"/>
        </w:rPr>
        <w:t xml:space="preserve">5.1. Плата за управление, содержание и ремонт общего имущества, жилого и нежилого помещение и Коммунальные услуги вносится Собственником ежемесячно до 20 (двадцатого) числа месяца, следующего за истекшим месяцем (в соответствие со ст. 155 Жилищного кодекса РФ). </w:t>
      </w:r>
    </w:p>
    <w:p w:rsidR="0001741F" w:rsidRPr="0025551A" w:rsidRDefault="0001741F" w:rsidP="0001741F">
      <w:pPr>
        <w:spacing w:after="0" w:line="240" w:lineRule="auto"/>
        <w:jc w:val="both"/>
        <w:rPr>
          <w:rFonts w:ascii="Times New Roman" w:hAnsi="Times New Roman" w:cs="Times New Roman"/>
          <w:sz w:val="18"/>
          <w:szCs w:val="18"/>
        </w:rPr>
      </w:pPr>
      <w:r w:rsidRPr="0025551A">
        <w:rPr>
          <w:rFonts w:ascii="Times New Roman" w:hAnsi="Times New Roman" w:cs="Times New Roman"/>
          <w:sz w:val="18"/>
          <w:szCs w:val="18"/>
        </w:rPr>
        <w:t>5.2. Оплата Собственником или иными Пользователями по настоящему Договору осуществляется на основании выставляемого ежемесячно Управляющей компанией платежного документа (счет-извещение), до 10-го (десятого) числа месяца, следующего за истекшим.</w:t>
      </w:r>
    </w:p>
    <w:p w:rsidR="00E52FBA" w:rsidRPr="00C55728"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.3. </w:t>
      </w:r>
      <w:r w:rsidR="00E52FBA" w:rsidRPr="00C55728">
        <w:rPr>
          <w:rFonts w:ascii="Times New Roman" w:hAnsi="Times New Roman" w:cs="Times New Roman"/>
          <w:sz w:val="18"/>
          <w:szCs w:val="18"/>
        </w:rPr>
        <w:t>В выставляемом Управляющей компанией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w:t>
      </w:r>
      <w:r w:rsidR="000E551F">
        <w:rPr>
          <w:rFonts w:ascii="Times New Roman" w:hAnsi="Times New Roman" w:cs="Times New Roman"/>
          <w:sz w:val="18"/>
          <w:szCs w:val="18"/>
        </w:rPr>
        <w:t>, жилого и нежилого помещения</w:t>
      </w:r>
      <w:r w:rsidR="00E52FBA" w:rsidRPr="00C55728">
        <w:rPr>
          <w:rFonts w:ascii="Times New Roman" w:hAnsi="Times New Roman" w:cs="Times New Roman"/>
          <w:sz w:val="18"/>
          <w:szCs w:val="18"/>
        </w:rPr>
        <w:t xml:space="preserve">, с учетом исполнения условий настоящего Договора, сумма перерасчета, задолженности Собственника по </w:t>
      </w:r>
      <w:r w:rsidR="00E52FBA" w:rsidRPr="000E551F">
        <w:rPr>
          <w:rFonts w:ascii="Times New Roman" w:hAnsi="Times New Roman" w:cs="Times New Roman"/>
          <w:sz w:val="18"/>
          <w:szCs w:val="18"/>
        </w:rPr>
        <w:t xml:space="preserve">оплате жилых </w:t>
      </w:r>
      <w:r w:rsidR="000E551F" w:rsidRPr="000E551F">
        <w:rPr>
          <w:rFonts w:ascii="Times New Roman" w:hAnsi="Times New Roman" w:cs="Times New Roman"/>
          <w:sz w:val="18"/>
          <w:szCs w:val="18"/>
        </w:rPr>
        <w:t xml:space="preserve">и нежилых </w:t>
      </w:r>
      <w:r w:rsidR="00E52FBA" w:rsidRPr="000E551F">
        <w:rPr>
          <w:rFonts w:ascii="Times New Roman" w:hAnsi="Times New Roman" w:cs="Times New Roman"/>
          <w:sz w:val="18"/>
          <w:szCs w:val="18"/>
        </w:rPr>
        <w:t>помещений</w:t>
      </w:r>
      <w:r w:rsidR="00E52FBA" w:rsidRPr="00C55728">
        <w:rPr>
          <w:rFonts w:ascii="Times New Roman" w:hAnsi="Times New Roman" w:cs="Times New Roman"/>
          <w:sz w:val="18"/>
          <w:szCs w:val="18"/>
        </w:rPr>
        <w:t xml:space="preserve"> и </w:t>
      </w:r>
      <w:r w:rsidR="002038DD">
        <w:rPr>
          <w:rFonts w:ascii="Times New Roman" w:hAnsi="Times New Roman" w:cs="Times New Roman"/>
          <w:sz w:val="18"/>
          <w:szCs w:val="18"/>
        </w:rPr>
        <w:t>к</w:t>
      </w:r>
      <w:r w:rsidR="00E52FBA" w:rsidRPr="00C55728">
        <w:rPr>
          <w:rFonts w:ascii="Times New Roman" w:hAnsi="Times New Roman" w:cs="Times New Roman"/>
          <w:sz w:val="18"/>
          <w:szCs w:val="18"/>
        </w:rPr>
        <w:t xml:space="preserve">оммунальных услуг за предыдущие периоды, дата создания платежного документа, а также сумма пени в размере и порядке, установленными частью 14 статьи 155 Жилищного кодекса Российской Федерации. </w:t>
      </w:r>
    </w:p>
    <w:p w:rsidR="00E52FBA" w:rsidRPr="00C55728"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.4. </w:t>
      </w:r>
      <w:r w:rsidR="00E52FBA" w:rsidRPr="00C55728">
        <w:rPr>
          <w:rFonts w:ascii="Times New Roman" w:hAnsi="Times New Roman" w:cs="Times New Roman"/>
          <w:sz w:val="18"/>
          <w:szCs w:val="18"/>
        </w:rPr>
        <w:t xml:space="preserve">Неиспользование Собственником жилого помещения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соответствии с Постановлением Правительства Российской Федерации № 354 от 06 мая 2011 года «О порядке предоставления коммунальных услуг собственникам и пользователям помещений в многоквартирных жилых домах». Перерасчет платы, внесенной за </w:t>
      </w:r>
      <w:r w:rsidR="000E551F">
        <w:rPr>
          <w:rFonts w:ascii="Times New Roman" w:hAnsi="Times New Roman" w:cs="Times New Roman"/>
          <w:sz w:val="18"/>
          <w:szCs w:val="18"/>
        </w:rPr>
        <w:t xml:space="preserve">управление, </w:t>
      </w:r>
      <w:r w:rsidR="00E52FBA" w:rsidRPr="00C55728">
        <w:rPr>
          <w:rFonts w:ascii="Times New Roman" w:hAnsi="Times New Roman" w:cs="Times New Roman"/>
          <w:sz w:val="18"/>
          <w:szCs w:val="18"/>
        </w:rPr>
        <w:t xml:space="preserve">содержание и </w:t>
      </w:r>
      <w:r w:rsidR="000E551F">
        <w:rPr>
          <w:rFonts w:ascii="Times New Roman" w:hAnsi="Times New Roman" w:cs="Times New Roman"/>
          <w:sz w:val="18"/>
          <w:szCs w:val="18"/>
        </w:rPr>
        <w:t>ремонт</w:t>
      </w:r>
      <w:r w:rsidR="00E52FBA" w:rsidRPr="00C55728">
        <w:rPr>
          <w:rFonts w:ascii="Times New Roman" w:hAnsi="Times New Roman" w:cs="Times New Roman"/>
          <w:sz w:val="18"/>
          <w:szCs w:val="18"/>
        </w:rPr>
        <w:t xml:space="preserve"> общего имущества</w:t>
      </w:r>
      <w:r w:rsidR="000E551F">
        <w:rPr>
          <w:rFonts w:ascii="Times New Roman" w:hAnsi="Times New Roman" w:cs="Times New Roman"/>
          <w:sz w:val="18"/>
          <w:szCs w:val="18"/>
        </w:rPr>
        <w:t>, жилого и нежилого помещения</w:t>
      </w:r>
      <w:r w:rsidR="00E52FBA" w:rsidRPr="00C55728">
        <w:rPr>
          <w:rFonts w:ascii="Times New Roman" w:hAnsi="Times New Roman" w:cs="Times New Roman"/>
          <w:sz w:val="18"/>
          <w:szCs w:val="18"/>
        </w:rPr>
        <w:t>, а также за предоставленную Коммунальную услугу (отопление), по причинам временного не проживания Собственника в жилом помещении</w:t>
      </w:r>
      <w:r w:rsidR="000E551F">
        <w:rPr>
          <w:rFonts w:ascii="Times New Roman" w:hAnsi="Times New Roman" w:cs="Times New Roman"/>
          <w:sz w:val="18"/>
          <w:szCs w:val="18"/>
        </w:rPr>
        <w:t xml:space="preserve"> или неиспользовании нежилого помещения</w:t>
      </w:r>
      <w:r w:rsidR="00E52FBA" w:rsidRPr="00C55728">
        <w:rPr>
          <w:rFonts w:ascii="Times New Roman" w:hAnsi="Times New Roman" w:cs="Times New Roman"/>
          <w:sz w:val="18"/>
          <w:szCs w:val="18"/>
        </w:rPr>
        <w:t>, не производится.</w:t>
      </w:r>
    </w:p>
    <w:p w:rsidR="000E551F"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.5. </w:t>
      </w:r>
      <w:r w:rsidR="00E52FBA" w:rsidRPr="00C55728">
        <w:rPr>
          <w:rFonts w:ascii="Times New Roman" w:hAnsi="Times New Roman" w:cs="Times New Roman"/>
          <w:sz w:val="18"/>
          <w:szCs w:val="18"/>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w:t>
      </w:r>
      <w:r w:rsidR="00E177B9">
        <w:rPr>
          <w:rFonts w:ascii="Times New Roman" w:hAnsi="Times New Roman" w:cs="Times New Roman"/>
          <w:sz w:val="18"/>
          <w:szCs w:val="18"/>
        </w:rPr>
        <w:t>стоятельств непреодолимой силы.</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Изменение формы собственности на помещение, оснований пользования помещением не является основанием изменения</w:t>
      </w:r>
      <w:r>
        <w:rPr>
          <w:rFonts w:ascii="Times New Roman" w:hAnsi="Times New Roman" w:cs="Times New Roman"/>
          <w:sz w:val="18"/>
          <w:szCs w:val="18"/>
        </w:rPr>
        <w:t>,</w:t>
      </w:r>
      <w:r w:rsidR="00E52FBA" w:rsidRPr="00C55728">
        <w:rPr>
          <w:rFonts w:ascii="Times New Roman" w:hAnsi="Times New Roman" w:cs="Times New Roman"/>
          <w:sz w:val="18"/>
          <w:szCs w:val="18"/>
        </w:rPr>
        <w:t xml:space="preserve"> установленного в соответствии с настоящим Договором размера платы за содержание и ремонт помещений</w:t>
      </w:r>
      <w:r w:rsidR="000E551F">
        <w:rPr>
          <w:rFonts w:ascii="Times New Roman" w:hAnsi="Times New Roman" w:cs="Times New Roman"/>
          <w:sz w:val="18"/>
          <w:szCs w:val="18"/>
        </w:rPr>
        <w:t>.</w:t>
      </w:r>
    </w:p>
    <w:p w:rsidR="001F461E" w:rsidRPr="006F3534"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1F461E" w:rsidRPr="006F3534">
        <w:rPr>
          <w:rFonts w:ascii="Times New Roman" w:hAnsi="Times New Roman" w:cs="Times New Roman"/>
          <w:sz w:val="18"/>
          <w:szCs w:val="18"/>
        </w:rPr>
        <w:t>.</w:t>
      </w:r>
      <w:r w:rsidR="00160A5D">
        <w:rPr>
          <w:rFonts w:ascii="Times New Roman" w:hAnsi="Times New Roman" w:cs="Times New Roman"/>
          <w:sz w:val="18"/>
          <w:szCs w:val="18"/>
        </w:rPr>
        <w:t>6</w:t>
      </w:r>
      <w:r w:rsidR="001F461E" w:rsidRPr="006F3534">
        <w:rPr>
          <w:rFonts w:ascii="Times New Roman" w:hAnsi="Times New Roman" w:cs="Times New Roman"/>
          <w:sz w:val="18"/>
          <w:szCs w:val="18"/>
        </w:rPr>
        <w:t xml:space="preserve">. 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 </w:t>
      </w:r>
      <w:r w:rsidR="000E551F">
        <w:rPr>
          <w:rFonts w:ascii="Times New Roman" w:hAnsi="Times New Roman" w:cs="Times New Roman"/>
          <w:sz w:val="18"/>
          <w:szCs w:val="18"/>
        </w:rPr>
        <w:t>органа</w:t>
      </w:r>
      <w:r w:rsidR="005E1245">
        <w:rPr>
          <w:rFonts w:ascii="Times New Roman" w:hAnsi="Times New Roman" w:cs="Times New Roman"/>
          <w:color w:val="FF0000"/>
          <w:sz w:val="18"/>
          <w:szCs w:val="18"/>
        </w:rPr>
        <w:t xml:space="preserve"> </w:t>
      </w:r>
      <w:r w:rsidR="001F461E" w:rsidRPr="006F3534">
        <w:rPr>
          <w:rFonts w:ascii="Times New Roman" w:hAnsi="Times New Roman" w:cs="Times New Roman"/>
          <w:sz w:val="18"/>
          <w:szCs w:val="18"/>
        </w:rPr>
        <w:t xml:space="preserve">государственной власти Московской области. </w:t>
      </w:r>
    </w:p>
    <w:p w:rsidR="001F461E" w:rsidRPr="009F069F"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1F461E" w:rsidRPr="006F3534">
        <w:rPr>
          <w:rFonts w:ascii="Times New Roman" w:hAnsi="Times New Roman" w:cs="Times New Roman"/>
          <w:sz w:val="18"/>
          <w:szCs w:val="18"/>
        </w:rPr>
        <w:t>.</w:t>
      </w:r>
      <w:r w:rsidR="00160A5D">
        <w:rPr>
          <w:rFonts w:ascii="Times New Roman" w:hAnsi="Times New Roman" w:cs="Times New Roman"/>
          <w:sz w:val="18"/>
          <w:szCs w:val="18"/>
        </w:rPr>
        <w:t>7</w:t>
      </w:r>
      <w:r w:rsidR="001F461E" w:rsidRPr="006F3534">
        <w:rPr>
          <w:rFonts w:ascii="Times New Roman" w:hAnsi="Times New Roman" w:cs="Times New Roman"/>
          <w:sz w:val="18"/>
          <w:szCs w:val="18"/>
        </w:rPr>
        <w:t xml:space="preserve">. </w:t>
      </w:r>
      <w:r w:rsidR="009743A5" w:rsidRPr="009F069F">
        <w:rPr>
          <w:rFonts w:ascii="Times New Roman" w:hAnsi="Times New Roman" w:cs="Times New Roman"/>
          <w:sz w:val="18"/>
          <w:szCs w:val="18"/>
        </w:rPr>
        <w:t xml:space="preserve">Стороны договорились определить размер платы за услуги и работы </w:t>
      </w:r>
      <w:r>
        <w:rPr>
          <w:rFonts w:ascii="Times New Roman" w:hAnsi="Times New Roman" w:cs="Times New Roman"/>
          <w:sz w:val="18"/>
          <w:szCs w:val="18"/>
        </w:rPr>
        <w:t xml:space="preserve">по </w:t>
      </w:r>
      <w:r w:rsidR="000E551F">
        <w:rPr>
          <w:rFonts w:ascii="Times New Roman" w:hAnsi="Times New Roman" w:cs="Times New Roman"/>
          <w:sz w:val="18"/>
          <w:szCs w:val="18"/>
        </w:rPr>
        <w:t>управл</w:t>
      </w:r>
      <w:r>
        <w:rPr>
          <w:rFonts w:ascii="Times New Roman" w:hAnsi="Times New Roman" w:cs="Times New Roman"/>
          <w:sz w:val="18"/>
          <w:szCs w:val="18"/>
        </w:rPr>
        <w:t>ению</w:t>
      </w:r>
      <w:r w:rsidR="000E551F">
        <w:rPr>
          <w:rFonts w:ascii="Times New Roman" w:hAnsi="Times New Roman" w:cs="Times New Roman"/>
          <w:sz w:val="18"/>
          <w:szCs w:val="18"/>
        </w:rPr>
        <w:t xml:space="preserve">, </w:t>
      </w:r>
      <w:r w:rsidR="000E551F" w:rsidRPr="00C55728">
        <w:rPr>
          <w:rFonts w:ascii="Times New Roman" w:hAnsi="Times New Roman" w:cs="Times New Roman"/>
          <w:sz w:val="18"/>
          <w:szCs w:val="18"/>
        </w:rPr>
        <w:t>содержани</w:t>
      </w:r>
      <w:r>
        <w:rPr>
          <w:rFonts w:ascii="Times New Roman" w:hAnsi="Times New Roman" w:cs="Times New Roman"/>
          <w:sz w:val="18"/>
          <w:szCs w:val="18"/>
        </w:rPr>
        <w:t>ю</w:t>
      </w:r>
      <w:r w:rsidR="000E551F" w:rsidRPr="00C55728">
        <w:rPr>
          <w:rFonts w:ascii="Times New Roman" w:hAnsi="Times New Roman" w:cs="Times New Roman"/>
          <w:sz w:val="18"/>
          <w:szCs w:val="18"/>
        </w:rPr>
        <w:t xml:space="preserve"> и ремонт</w:t>
      </w:r>
      <w:r>
        <w:rPr>
          <w:rFonts w:ascii="Times New Roman" w:hAnsi="Times New Roman" w:cs="Times New Roman"/>
          <w:sz w:val="18"/>
          <w:szCs w:val="18"/>
        </w:rPr>
        <w:t>у</w:t>
      </w:r>
      <w:r w:rsidR="000E551F" w:rsidRPr="00C55728">
        <w:rPr>
          <w:rFonts w:ascii="Times New Roman" w:hAnsi="Times New Roman" w:cs="Times New Roman"/>
          <w:sz w:val="18"/>
          <w:szCs w:val="18"/>
        </w:rPr>
        <w:t xml:space="preserve"> общего имущества</w:t>
      </w:r>
      <w:r w:rsidR="000E551F">
        <w:rPr>
          <w:rFonts w:ascii="Times New Roman" w:hAnsi="Times New Roman" w:cs="Times New Roman"/>
          <w:sz w:val="18"/>
          <w:szCs w:val="18"/>
        </w:rPr>
        <w:t>,</w:t>
      </w:r>
      <w:r w:rsidR="000E551F" w:rsidRPr="00C55728">
        <w:rPr>
          <w:rFonts w:ascii="Times New Roman" w:hAnsi="Times New Roman" w:cs="Times New Roman"/>
          <w:sz w:val="18"/>
          <w:szCs w:val="18"/>
        </w:rPr>
        <w:t xml:space="preserve"> жило</w:t>
      </w:r>
      <w:r w:rsidR="000E551F">
        <w:rPr>
          <w:rFonts w:ascii="Times New Roman" w:hAnsi="Times New Roman" w:cs="Times New Roman"/>
          <w:sz w:val="18"/>
          <w:szCs w:val="18"/>
        </w:rPr>
        <w:t xml:space="preserve">го и нежилого </w:t>
      </w:r>
      <w:r w:rsidR="000E551F" w:rsidRPr="00C55728">
        <w:rPr>
          <w:rFonts w:ascii="Times New Roman" w:hAnsi="Times New Roman" w:cs="Times New Roman"/>
          <w:sz w:val="18"/>
          <w:szCs w:val="18"/>
        </w:rPr>
        <w:t>помещени</w:t>
      </w:r>
      <w:r>
        <w:rPr>
          <w:rFonts w:ascii="Times New Roman" w:hAnsi="Times New Roman" w:cs="Times New Roman"/>
          <w:sz w:val="18"/>
          <w:szCs w:val="18"/>
        </w:rPr>
        <w:t xml:space="preserve">й </w:t>
      </w:r>
      <w:r w:rsidR="009743A5" w:rsidRPr="009F069F">
        <w:rPr>
          <w:rFonts w:ascii="Times New Roman" w:hAnsi="Times New Roman" w:cs="Times New Roman"/>
          <w:sz w:val="18"/>
          <w:szCs w:val="18"/>
        </w:rPr>
        <w:t>(далее - размер платы за УСР) в размере 36,</w:t>
      </w:r>
      <w:r w:rsidR="009F069F" w:rsidRPr="009F069F">
        <w:rPr>
          <w:rFonts w:ascii="Times New Roman" w:hAnsi="Times New Roman" w:cs="Times New Roman"/>
          <w:sz w:val="18"/>
          <w:szCs w:val="18"/>
        </w:rPr>
        <w:t>20</w:t>
      </w:r>
      <w:r w:rsidR="009743A5" w:rsidRPr="009F069F">
        <w:rPr>
          <w:rFonts w:ascii="Times New Roman" w:hAnsi="Times New Roman" w:cs="Times New Roman"/>
          <w:sz w:val="18"/>
          <w:szCs w:val="18"/>
        </w:rPr>
        <w:t xml:space="preserve"> рублей, за 1 </w:t>
      </w:r>
      <w:proofErr w:type="spellStart"/>
      <w:r w:rsidR="009743A5" w:rsidRPr="009F069F">
        <w:rPr>
          <w:rFonts w:ascii="Times New Roman" w:hAnsi="Times New Roman" w:cs="Times New Roman"/>
          <w:sz w:val="18"/>
          <w:szCs w:val="18"/>
        </w:rPr>
        <w:t>кв.м</w:t>
      </w:r>
      <w:proofErr w:type="spellEnd"/>
      <w:r w:rsidR="009743A5" w:rsidRPr="009F069F">
        <w:rPr>
          <w:rFonts w:ascii="Times New Roman" w:hAnsi="Times New Roman" w:cs="Times New Roman"/>
          <w:sz w:val="18"/>
          <w:szCs w:val="18"/>
        </w:rPr>
        <w:t>. общей площади в месяц</w:t>
      </w:r>
      <w:r>
        <w:rPr>
          <w:rFonts w:ascii="Times New Roman" w:hAnsi="Times New Roman" w:cs="Times New Roman"/>
          <w:sz w:val="18"/>
          <w:szCs w:val="18"/>
        </w:rPr>
        <w:t xml:space="preserve">, а также </w:t>
      </w:r>
      <w:r w:rsidRPr="000F7B86">
        <w:rPr>
          <w:rFonts w:ascii="Times New Roman" w:hAnsi="Times New Roman" w:cs="Times New Roman"/>
          <w:sz w:val="18"/>
          <w:szCs w:val="18"/>
        </w:rPr>
        <w:t>дополнительно</w:t>
      </w:r>
      <w:r>
        <w:rPr>
          <w:rFonts w:ascii="Times New Roman" w:hAnsi="Times New Roman" w:cs="Times New Roman"/>
          <w:sz w:val="18"/>
          <w:szCs w:val="18"/>
        </w:rPr>
        <w:t xml:space="preserve"> 1,80</w:t>
      </w:r>
      <w:r w:rsidR="009F069F" w:rsidRPr="000F7B86">
        <w:rPr>
          <w:rFonts w:ascii="Times New Roman" w:hAnsi="Times New Roman" w:cs="Times New Roman"/>
          <w:sz w:val="18"/>
          <w:szCs w:val="18"/>
        </w:rPr>
        <w:t xml:space="preserve"> руб.</w:t>
      </w:r>
      <w:r w:rsidR="005E1245" w:rsidRPr="000F7B86">
        <w:rPr>
          <w:rFonts w:ascii="Times New Roman" w:hAnsi="Times New Roman" w:cs="Times New Roman"/>
          <w:sz w:val="18"/>
          <w:szCs w:val="18"/>
        </w:rPr>
        <w:t xml:space="preserve">, за 1 </w:t>
      </w:r>
      <w:proofErr w:type="spellStart"/>
      <w:r w:rsidR="005E1245" w:rsidRPr="000F7B86">
        <w:rPr>
          <w:rFonts w:ascii="Times New Roman" w:hAnsi="Times New Roman" w:cs="Times New Roman"/>
          <w:sz w:val="18"/>
          <w:szCs w:val="18"/>
        </w:rPr>
        <w:t>кв.м</w:t>
      </w:r>
      <w:proofErr w:type="spellEnd"/>
      <w:r w:rsidR="005E1245" w:rsidRPr="000F7B86">
        <w:rPr>
          <w:rFonts w:ascii="Times New Roman" w:hAnsi="Times New Roman" w:cs="Times New Roman"/>
          <w:sz w:val="18"/>
          <w:szCs w:val="18"/>
        </w:rPr>
        <w:t xml:space="preserve">. общей площади в месяц </w:t>
      </w:r>
      <w:r w:rsidR="009F069F" w:rsidRPr="000F7B86">
        <w:rPr>
          <w:rFonts w:ascii="Times New Roman" w:hAnsi="Times New Roman" w:cs="Times New Roman"/>
          <w:sz w:val="18"/>
          <w:szCs w:val="18"/>
        </w:rPr>
        <w:t>за техническое обслуживание ИТП</w:t>
      </w:r>
      <w:r>
        <w:rPr>
          <w:rFonts w:ascii="Times New Roman" w:hAnsi="Times New Roman" w:cs="Times New Roman"/>
          <w:sz w:val="18"/>
          <w:szCs w:val="18"/>
        </w:rPr>
        <w:t>.</w:t>
      </w:r>
      <w:r w:rsidR="005E1245">
        <w:rPr>
          <w:rFonts w:ascii="Times New Roman" w:hAnsi="Times New Roman" w:cs="Times New Roman"/>
          <w:sz w:val="18"/>
          <w:szCs w:val="18"/>
        </w:rPr>
        <w:t xml:space="preserve"> </w:t>
      </w:r>
      <w:r w:rsidR="009743A5" w:rsidRPr="009F069F">
        <w:rPr>
          <w:rFonts w:ascii="Times New Roman" w:hAnsi="Times New Roman" w:cs="Times New Roman"/>
          <w:sz w:val="18"/>
          <w:szCs w:val="18"/>
        </w:rPr>
        <w:t>В 201</w:t>
      </w:r>
      <w:r w:rsidR="009F069F" w:rsidRPr="009F069F">
        <w:rPr>
          <w:rFonts w:ascii="Times New Roman" w:hAnsi="Times New Roman" w:cs="Times New Roman"/>
          <w:sz w:val="18"/>
          <w:szCs w:val="18"/>
        </w:rPr>
        <w:t>7</w:t>
      </w:r>
      <w:r w:rsidR="009743A5" w:rsidRPr="009F069F">
        <w:rPr>
          <w:rFonts w:ascii="Times New Roman" w:hAnsi="Times New Roman" w:cs="Times New Roman"/>
          <w:sz w:val="18"/>
          <w:szCs w:val="18"/>
        </w:rPr>
        <w:t xml:space="preserve"> году и в последующие годы размер платы за УСР определя</w:t>
      </w:r>
      <w:r>
        <w:rPr>
          <w:rFonts w:ascii="Times New Roman" w:hAnsi="Times New Roman" w:cs="Times New Roman"/>
          <w:sz w:val="18"/>
          <w:szCs w:val="18"/>
        </w:rPr>
        <w:t>е</w:t>
      </w:r>
      <w:r w:rsidR="009743A5" w:rsidRPr="009F069F">
        <w:rPr>
          <w:rFonts w:ascii="Times New Roman" w:hAnsi="Times New Roman" w:cs="Times New Roman"/>
          <w:sz w:val="18"/>
          <w:szCs w:val="18"/>
        </w:rPr>
        <w:t>т</w:t>
      </w:r>
      <w:r w:rsidR="00DF7FAC" w:rsidRPr="009F069F">
        <w:rPr>
          <w:rFonts w:ascii="Times New Roman" w:hAnsi="Times New Roman" w:cs="Times New Roman"/>
          <w:sz w:val="18"/>
          <w:szCs w:val="18"/>
        </w:rPr>
        <w:t xml:space="preserve">ся </w:t>
      </w:r>
      <w:r w:rsidR="009743A5" w:rsidRPr="009F069F">
        <w:rPr>
          <w:rFonts w:ascii="Times New Roman" w:hAnsi="Times New Roman" w:cs="Times New Roman"/>
          <w:sz w:val="18"/>
          <w:szCs w:val="18"/>
        </w:rPr>
        <w:t>на основании распорядительного документа органа местного самоуправления, устанавливающего размер платы за УСР для собственников, которые не выбрали способ управления многоквартирным домом или не приняли решение о размере платы за УСР</w:t>
      </w:r>
      <w:r w:rsidR="00DF7FAC" w:rsidRPr="009F069F">
        <w:rPr>
          <w:rFonts w:ascii="Times New Roman" w:hAnsi="Times New Roman" w:cs="Times New Roman"/>
          <w:sz w:val="18"/>
          <w:szCs w:val="18"/>
        </w:rPr>
        <w:t>.</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sidRPr="0025207A">
        <w:rPr>
          <w:rFonts w:ascii="Times New Roman" w:hAnsi="Times New Roman" w:cs="Times New Roman"/>
          <w:sz w:val="18"/>
          <w:szCs w:val="18"/>
        </w:rPr>
        <w:t>.</w:t>
      </w:r>
      <w:r w:rsidR="00160A5D">
        <w:rPr>
          <w:rFonts w:ascii="Times New Roman" w:hAnsi="Times New Roman" w:cs="Times New Roman"/>
          <w:sz w:val="18"/>
          <w:szCs w:val="18"/>
        </w:rPr>
        <w:t>8</w:t>
      </w:r>
      <w:r w:rsidR="005167E7" w:rsidRPr="0025207A">
        <w:rPr>
          <w:rFonts w:ascii="Times New Roman" w:hAnsi="Times New Roman" w:cs="Times New Roman"/>
          <w:sz w:val="18"/>
          <w:szCs w:val="18"/>
        </w:rPr>
        <w:t xml:space="preserve">. </w:t>
      </w:r>
      <w:r w:rsidR="00E52FBA" w:rsidRPr="0025207A">
        <w:rPr>
          <w:rFonts w:ascii="Times New Roman" w:hAnsi="Times New Roman" w:cs="Times New Roman"/>
          <w:sz w:val="18"/>
          <w:szCs w:val="18"/>
        </w:rPr>
        <w:t>Оплата банковских услуг по перечислению денежных средств возлагается на Собственника.</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w:t>
      </w:r>
      <w:r w:rsidR="00160A5D">
        <w:rPr>
          <w:rFonts w:ascii="Times New Roman" w:hAnsi="Times New Roman" w:cs="Times New Roman"/>
          <w:sz w:val="18"/>
          <w:szCs w:val="18"/>
        </w:rPr>
        <w:t>9</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Собственник вправе произвести опережающий платеж, который учитывается на его лицевом счете. Избыток средств учитывается при расчете очередного платежа.</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w:t>
      </w:r>
      <w:r w:rsidR="001F461E">
        <w:rPr>
          <w:rFonts w:ascii="Times New Roman" w:hAnsi="Times New Roman" w:cs="Times New Roman"/>
          <w:sz w:val="18"/>
          <w:szCs w:val="18"/>
        </w:rPr>
        <w:t>1</w:t>
      </w:r>
      <w:r w:rsidR="00160A5D">
        <w:rPr>
          <w:rFonts w:ascii="Times New Roman" w:hAnsi="Times New Roman" w:cs="Times New Roman"/>
          <w:sz w:val="18"/>
          <w:szCs w:val="18"/>
        </w:rPr>
        <w:t>0</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Очередность погашения требований по денежным обязательствам Собственника перед Управляющей компанией определяется в соответствии с действующим законодательством</w:t>
      </w:r>
      <w:r w:rsidR="005167E7">
        <w:rPr>
          <w:rFonts w:ascii="Times New Roman" w:hAnsi="Times New Roman" w:cs="Times New Roman"/>
          <w:sz w:val="18"/>
          <w:szCs w:val="18"/>
        </w:rPr>
        <w:t xml:space="preserve"> Российской Федерации</w:t>
      </w:r>
      <w:r w:rsidR="00E52FBA" w:rsidRPr="00C55728">
        <w:rPr>
          <w:rFonts w:ascii="Times New Roman" w:hAnsi="Times New Roman" w:cs="Times New Roman"/>
          <w:sz w:val="18"/>
          <w:szCs w:val="18"/>
        </w:rPr>
        <w:t>.</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.1</w:t>
      </w:r>
      <w:r w:rsidR="00160A5D">
        <w:rPr>
          <w:rFonts w:ascii="Times New Roman" w:hAnsi="Times New Roman" w:cs="Times New Roman"/>
          <w:sz w:val="18"/>
          <w:szCs w:val="18"/>
        </w:rPr>
        <w:t>1</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Услуги Управляющей компании, не предусмотренные настоящим Договором, выполняются за отдельную плату по взаимному соглашению Сторон.</w:t>
      </w:r>
    </w:p>
    <w:p w:rsidR="00C36A9E" w:rsidRDefault="00C36A9E" w:rsidP="00C36A9E">
      <w:pPr>
        <w:rPr>
          <w:rFonts w:ascii="Times New Roman" w:hAnsi="Times New Roman" w:cs="Times New Roman"/>
          <w:b/>
          <w:sz w:val="18"/>
          <w:szCs w:val="18"/>
        </w:rPr>
      </w:pPr>
      <w:bookmarkStart w:id="1" w:name="_Ref511105892"/>
      <w:bookmarkEnd w:id="1"/>
    </w:p>
    <w:p w:rsidR="00E52FBA" w:rsidRPr="005167E7" w:rsidRDefault="003177A2"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lastRenderedPageBreak/>
        <w:t>6</w:t>
      </w:r>
      <w:r w:rsidR="005167E7" w:rsidRPr="005167E7">
        <w:rPr>
          <w:rFonts w:ascii="Times New Roman" w:hAnsi="Times New Roman" w:cs="Times New Roman"/>
          <w:b/>
          <w:sz w:val="18"/>
          <w:szCs w:val="18"/>
        </w:rPr>
        <w:t>. ОТВЕТСТВЕННОСТЬ</w:t>
      </w:r>
    </w:p>
    <w:p w:rsidR="00E52FBA" w:rsidRPr="00C55728" w:rsidRDefault="003177A2" w:rsidP="00570E06">
      <w:pPr>
        <w:spacing w:after="0" w:line="240" w:lineRule="auto"/>
        <w:jc w:val="both"/>
        <w:rPr>
          <w:rFonts w:ascii="Times New Roman" w:hAnsi="Times New Roman" w:cs="Times New Roman"/>
          <w:sz w:val="18"/>
          <w:szCs w:val="18"/>
        </w:rPr>
      </w:pPr>
      <w:bookmarkStart w:id="2" w:name="_Ref511106369"/>
      <w:bookmarkEnd w:id="2"/>
      <w:r>
        <w:rPr>
          <w:rFonts w:ascii="Times New Roman" w:hAnsi="Times New Roman" w:cs="Times New Roman"/>
          <w:sz w:val="18"/>
          <w:szCs w:val="18"/>
        </w:rPr>
        <w:t>6</w:t>
      </w:r>
      <w:r w:rsidR="005167E7">
        <w:rPr>
          <w:rFonts w:ascii="Times New Roman" w:hAnsi="Times New Roman" w:cs="Times New Roman"/>
          <w:sz w:val="18"/>
          <w:szCs w:val="18"/>
        </w:rPr>
        <w:t xml:space="preserve">.1. </w:t>
      </w:r>
      <w:r w:rsidR="00E52FBA" w:rsidRPr="00C55728">
        <w:rPr>
          <w:rFonts w:ascii="Times New Roman" w:hAnsi="Times New Roman" w:cs="Times New Roman"/>
          <w:sz w:val="18"/>
          <w:szCs w:val="1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r w:rsidR="00345086">
        <w:rPr>
          <w:rFonts w:ascii="Times New Roman" w:hAnsi="Times New Roman" w:cs="Times New Roman"/>
          <w:sz w:val="18"/>
          <w:szCs w:val="18"/>
        </w:rPr>
        <w:t>.</w:t>
      </w:r>
      <w:r w:rsidR="00E52FBA" w:rsidRPr="00C55728">
        <w:rPr>
          <w:rFonts w:ascii="Times New Roman" w:hAnsi="Times New Roman" w:cs="Times New Roman"/>
          <w:sz w:val="18"/>
          <w:szCs w:val="18"/>
        </w:rPr>
        <w:t xml:space="preserve"> </w:t>
      </w:r>
    </w:p>
    <w:p w:rsidR="00E52FBA" w:rsidRPr="00C55728"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570E06">
        <w:rPr>
          <w:rFonts w:ascii="Times New Roman" w:hAnsi="Times New Roman" w:cs="Times New Roman"/>
          <w:sz w:val="18"/>
          <w:szCs w:val="18"/>
        </w:rPr>
        <w:t xml:space="preserve">.2. </w:t>
      </w:r>
      <w:r w:rsidR="00E52FBA" w:rsidRPr="00C55728">
        <w:rPr>
          <w:rFonts w:ascii="Times New Roman" w:hAnsi="Times New Roman" w:cs="Times New Roman"/>
          <w:sz w:val="18"/>
          <w:szCs w:val="18"/>
        </w:rPr>
        <w:t>В случае оказания Управляющей компанией Собственнику услуг ненадлежащего качества</w:t>
      </w:r>
      <w:r w:rsidR="00E32159">
        <w:rPr>
          <w:rFonts w:ascii="Times New Roman" w:hAnsi="Times New Roman" w:cs="Times New Roman"/>
          <w:sz w:val="18"/>
          <w:szCs w:val="18"/>
        </w:rPr>
        <w:t xml:space="preserve"> или </w:t>
      </w:r>
      <w:proofErr w:type="gramStart"/>
      <w:r w:rsidR="00E76628" w:rsidRPr="00345086">
        <w:rPr>
          <w:rFonts w:ascii="Times New Roman" w:hAnsi="Times New Roman" w:cs="Times New Roman"/>
          <w:sz w:val="18"/>
          <w:szCs w:val="18"/>
        </w:rPr>
        <w:t>предоставлении</w:t>
      </w:r>
      <w:r w:rsidR="00E76628">
        <w:rPr>
          <w:rFonts w:ascii="Times New Roman" w:hAnsi="Times New Roman" w:cs="Times New Roman"/>
          <w:sz w:val="18"/>
          <w:szCs w:val="18"/>
        </w:rPr>
        <w:t xml:space="preserve"> </w:t>
      </w:r>
      <w:r w:rsidR="00E76628" w:rsidRPr="00345086">
        <w:rPr>
          <w:rFonts w:ascii="Times New Roman" w:hAnsi="Times New Roman" w:cs="Times New Roman"/>
          <w:sz w:val="18"/>
          <w:szCs w:val="18"/>
        </w:rPr>
        <w:t xml:space="preserve"> коммунальных</w:t>
      </w:r>
      <w:proofErr w:type="gramEnd"/>
      <w:r w:rsidR="00E76628" w:rsidRPr="00345086">
        <w:rPr>
          <w:rFonts w:ascii="Times New Roman" w:hAnsi="Times New Roman" w:cs="Times New Roman"/>
          <w:sz w:val="18"/>
          <w:szCs w:val="18"/>
        </w:rPr>
        <w:t xml:space="preserve"> услуг с перерывами, превышающими установленную продолжительность, </w:t>
      </w:r>
      <w:r w:rsidR="00E52FBA" w:rsidRPr="00C55728">
        <w:rPr>
          <w:rFonts w:ascii="Times New Roman" w:hAnsi="Times New Roman" w:cs="Times New Roman"/>
          <w:sz w:val="18"/>
          <w:szCs w:val="18"/>
        </w:rPr>
        <w:t xml:space="preserve"> Управляющая компания</w:t>
      </w:r>
      <w:r w:rsidR="00E32159">
        <w:rPr>
          <w:rFonts w:ascii="Times New Roman" w:hAnsi="Times New Roman" w:cs="Times New Roman"/>
          <w:sz w:val="18"/>
          <w:szCs w:val="18"/>
        </w:rPr>
        <w:t xml:space="preserve"> обязана</w:t>
      </w:r>
      <w:r w:rsidR="00E76628">
        <w:rPr>
          <w:rFonts w:ascii="Times New Roman" w:hAnsi="Times New Roman" w:cs="Times New Roman"/>
          <w:sz w:val="18"/>
          <w:szCs w:val="18"/>
        </w:rPr>
        <w:t xml:space="preserve"> </w:t>
      </w:r>
      <w:r w:rsidR="00E76628" w:rsidRPr="00345086">
        <w:rPr>
          <w:rFonts w:ascii="Times New Roman" w:hAnsi="Times New Roman" w:cs="Times New Roman"/>
          <w:sz w:val="18"/>
          <w:szCs w:val="18"/>
        </w:rPr>
        <w:t>осуществ</w:t>
      </w:r>
      <w:r w:rsidR="00E76628">
        <w:rPr>
          <w:rFonts w:ascii="Times New Roman" w:hAnsi="Times New Roman" w:cs="Times New Roman"/>
          <w:sz w:val="18"/>
          <w:szCs w:val="18"/>
        </w:rPr>
        <w:t>ить</w:t>
      </w:r>
      <w:r w:rsidR="00E76628" w:rsidRPr="00345086">
        <w:rPr>
          <w:rFonts w:ascii="Times New Roman" w:hAnsi="Times New Roman" w:cs="Times New Roman"/>
          <w:sz w:val="18"/>
          <w:szCs w:val="18"/>
        </w:rPr>
        <w:t xml:space="preserve"> изменение размера платы за коммунальные услуги в </w:t>
      </w:r>
      <w:hyperlink r:id="rId5" w:anchor="dst100411" w:history="1">
        <w:r w:rsidR="00E76628" w:rsidRPr="00345086">
          <w:rPr>
            <w:rFonts w:ascii="Times New Roman" w:hAnsi="Times New Roman" w:cs="Times New Roman"/>
            <w:sz w:val="18"/>
            <w:szCs w:val="18"/>
          </w:rPr>
          <w:t>порядке</w:t>
        </w:r>
      </w:hyperlink>
      <w:r w:rsidR="00E76628" w:rsidRPr="00345086">
        <w:rPr>
          <w:rFonts w:ascii="Times New Roman" w:hAnsi="Times New Roman" w:cs="Times New Roman"/>
          <w:sz w:val="18"/>
          <w:szCs w:val="18"/>
        </w:rPr>
        <w:t>, установленном Правительством Российской Федерации.</w:t>
      </w:r>
    </w:p>
    <w:p w:rsidR="00E52FBA" w:rsidRPr="00C55728"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 xml:space="preserve">.3. Собственник обязан передать Управляющей компании письменное обоснование с изложением фактов </w:t>
      </w:r>
      <w:r w:rsidR="00E76628">
        <w:rPr>
          <w:rFonts w:ascii="Times New Roman" w:hAnsi="Times New Roman" w:cs="Times New Roman"/>
          <w:sz w:val="18"/>
          <w:szCs w:val="18"/>
        </w:rPr>
        <w:t>предоставления услуг</w:t>
      </w:r>
      <w:r w:rsidR="00E52FBA" w:rsidRPr="00C55728">
        <w:rPr>
          <w:rFonts w:ascii="Times New Roman" w:hAnsi="Times New Roman" w:cs="Times New Roman"/>
          <w:sz w:val="18"/>
          <w:szCs w:val="18"/>
        </w:rPr>
        <w:t xml:space="preserve"> </w:t>
      </w:r>
      <w:r w:rsidR="00E76628">
        <w:rPr>
          <w:rFonts w:ascii="Times New Roman" w:hAnsi="Times New Roman" w:cs="Times New Roman"/>
          <w:sz w:val="18"/>
          <w:szCs w:val="18"/>
        </w:rPr>
        <w:t>не</w:t>
      </w:r>
      <w:r w:rsidR="00E52FBA" w:rsidRPr="00C55728">
        <w:rPr>
          <w:rFonts w:ascii="Times New Roman" w:hAnsi="Times New Roman" w:cs="Times New Roman"/>
          <w:sz w:val="18"/>
          <w:szCs w:val="18"/>
        </w:rPr>
        <w:t>надлежащего качества и их продолжительности в течение данного календарного месяца;</w:t>
      </w:r>
    </w:p>
    <w:p w:rsidR="00E52FBA" w:rsidRPr="00C36A9E" w:rsidRDefault="003177A2" w:rsidP="00570E06">
      <w:pPr>
        <w:spacing w:after="0" w:line="240" w:lineRule="auto"/>
        <w:jc w:val="both"/>
        <w:rPr>
          <w:rFonts w:ascii="Times New Roman" w:hAnsi="Times New Roman" w:cs="Times New Roman"/>
          <w:color w:val="FF0000"/>
          <w:sz w:val="18"/>
          <w:szCs w:val="18"/>
        </w:rPr>
      </w:pPr>
      <w:r w:rsidRPr="008A1219">
        <w:rPr>
          <w:rFonts w:ascii="Times New Roman" w:hAnsi="Times New Roman" w:cs="Times New Roman"/>
          <w:sz w:val="18"/>
          <w:szCs w:val="18"/>
        </w:rPr>
        <w:t>6</w:t>
      </w:r>
      <w:r w:rsidR="00E52FBA" w:rsidRPr="008A1219">
        <w:rPr>
          <w:rFonts w:ascii="Times New Roman" w:hAnsi="Times New Roman" w:cs="Times New Roman"/>
          <w:sz w:val="18"/>
          <w:szCs w:val="18"/>
        </w:rPr>
        <w:t>.</w:t>
      </w:r>
      <w:r w:rsidR="00E76628" w:rsidRPr="008A1219">
        <w:rPr>
          <w:rFonts w:ascii="Times New Roman" w:hAnsi="Times New Roman" w:cs="Times New Roman"/>
          <w:sz w:val="18"/>
          <w:szCs w:val="18"/>
        </w:rPr>
        <w:t>4</w:t>
      </w:r>
      <w:r w:rsidR="00E52FBA" w:rsidRPr="008A1219">
        <w:rPr>
          <w:rFonts w:ascii="Times New Roman" w:hAnsi="Times New Roman" w:cs="Times New Roman"/>
          <w:sz w:val="18"/>
          <w:szCs w:val="18"/>
        </w:rPr>
        <w:t xml:space="preserve"> После получения письменного обоснования, Управляющая компания в течение 15 (пятнадцати) рабочих дней собирает комиссию для его рассмотрения, которая делает письменное заключение об обоснованности </w:t>
      </w:r>
      <w:r w:rsidR="00E76628" w:rsidRPr="008A1219">
        <w:rPr>
          <w:rFonts w:ascii="Times New Roman" w:hAnsi="Times New Roman" w:cs="Times New Roman"/>
          <w:sz w:val="18"/>
          <w:szCs w:val="18"/>
        </w:rPr>
        <w:t>изложенных фактов предоставления услуг ненадлежащего качества и их продолжительности,</w:t>
      </w:r>
      <w:r w:rsidR="008A1219" w:rsidRPr="008A1219">
        <w:rPr>
          <w:rFonts w:ascii="Times New Roman" w:hAnsi="Times New Roman" w:cs="Times New Roman"/>
          <w:sz w:val="18"/>
          <w:szCs w:val="18"/>
        </w:rPr>
        <w:t xml:space="preserve"> причинах и изменении размера платы за коммунальные услуги</w:t>
      </w:r>
      <w:r w:rsidR="008A1219">
        <w:rPr>
          <w:rFonts w:ascii="Times New Roman" w:hAnsi="Times New Roman" w:cs="Times New Roman"/>
          <w:sz w:val="18"/>
          <w:szCs w:val="18"/>
        </w:rPr>
        <w:t>,</w:t>
      </w:r>
      <w:r w:rsidR="008A1219" w:rsidRPr="008A1219">
        <w:rPr>
          <w:rFonts w:ascii="Times New Roman" w:hAnsi="Times New Roman" w:cs="Times New Roman"/>
          <w:sz w:val="18"/>
          <w:szCs w:val="18"/>
        </w:rPr>
        <w:t xml:space="preserve"> </w:t>
      </w:r>
      <w:r w:rsidR="00E52FBA" w:rsidRPr="008A1219">
        <w:rPr>
          <w:rFonts w:ascii="Times New Roman" w:hAnsi="Times New Roman" w:cs="Times New Roman"/>
          <w:sz w:val="18"/>
          <w:szCs w:val="18"/>
        </w:rPr>
        <w:t xml:space="preserve">в случае признания </w:t>
      </w:r>
      <w:r w:rsidR="008A1219">
        <w:rPr>
          <w:rFonts w:ascii="Times New Roman" w:hAnsi="Times New Roman" w:cs="Times New Roman"/>
          <w:sz w:val="18"/>
          <w:szCs w:val="18"/>
        </w:rPr>
        <w:t>изложенных фактов</w:t>
      </w:r>
      <w:r w:rsidR="00E52FBA" w:rsidRPr="008A1219">
        <w:rPr>
          <w:rFonts w:ascii="Times New Roman" w:hAnsi="Times New Roman" w:cs="Times New Roman"/>
          <w:sz w:val="18"/>
          <w:szCs w:val="18"/>
        </w:rPr>
        <w:t xml:space="preserve"> обоснованн</w:t>
      </w:r>
      <w:r w:rsidR="008A1219">
        <w:rPr>
          <w:rFonts w:ascii="Times New Roman" w:hAnsi="Times New Roman" w:cs="Times New Roman"/>
          <w:sz w:val="18"/>
          <w:szCs w:val="18"/>
        </w:rPr>
        <w:t>ыми.</w:t>
      </w:r>
      <w:r w:rsidR="00C36A9E">
        <w:rPr>
          <w:rFonts w:ascii="Times New Roman" w:hAnsi="Times New Roman" w:cs="Times New Roman"/>
          <w:color w:val="FF0000"/>
          <w:sz w:val="18"/>
          <w:szCs w:val="18"/>
        </w:rPr>
        <w:t xml:space="preserve"> </w:t>
      </w:r>
    </w:p>
    <w:p w:rsidR="00E52FBA"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sidR="00CC1905">
        <w:rPr>
          <w:rFonts w:ascii="Times New Roman" w:hAnsi="Times New Roman" w:cs="Times New Roman"/>
          <w:sz w:val="18"/>
          <w:szCs w:val="18"/>
        </w:rPr>
        <w:t>5.</w:t>
      </w:r>
      <w:r w:rsidR="00E52FBA" w:rsidRPr="00C55728">
        <w:rPr>
          <w:rFonts w:ascii="Times New Roman" w:hAnsi="Times New Roman" w:cs="Times New Roman"/>
          <w:sz w:val="18"/>
          <w:szCs w:val="18"/>
        </w:rPr>
        <w:t xml:space="preserve"> В случае несогласия с решением комиссии, Собственник вправе в судебном порядке оспорить это решение.</w:t>
      </w:r>
    </w:p>
    <w:p w:rsidR="00CC1905" w:rsidRDefault="003177A2" w:rsidP="00CC190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sidR="00CC1905">
        <w:rPr>
          <w:rFonts w:ascii="Times New Roman" w:hAnsi="Times New Roman" w:cs="Times New Roman"/>
          <w:sz w:val="18"/>
          <w:szCs w:val="18"/>
        </w:rPr>
        <w:t>6</w:t>
      </w:r>
      <w:r w:rsidR="00E52FBA" w:rsidRPr="00C55728">
        <w:rPr>
          <w:rFonts w:ascii="Times New Roman" w:hAnsi="Times New Roman" w:cs="Times New Roman"/>
          <w:sz w:val="18"/>
          <w:szCs w:val="18"/>
        </w:rPr>
        <w:t>. В случае просрочки Собственником платежей</w:t>
      </w:r>
      <w:r w:rsidR="008A1219">
        <w:rPr>
          <w:rFonts w:ascii="Times New Roman" w:hAnsi="Times New Roman" w:cs="Times New Roman"/>
          <w:sz w:val="18"/>
          <w:szCs w:val="18"/>
        </w:rPr>
        <w:t xml:space="preserve"> за коммунальные услуги,</w:t>
      </w:r>
      <w:r w:rsidR="00E52FBA" w:rsidRPr="00C55728">
        <w:rPr>
          <w:rFonts w:ascii="Times New Roman" w:hAnsi="Times New Roman" w:cs="Times New Roman"/>
          <w:sz w:val="18"/>
          <w:szCs w:val="18"/>
        </w:rPr>
        <w:t xml:space="preserve"> Собственник выплачивает Управляющей компании </w:t>
      </w:r>
      <w:r w:rsidR="00CC1905" w:rsidRPr="00CC1905">
        <w:rPr>
          <w:rFonts w:ascii="Times New Roman" w:hAnsi="Times New Roman" w:cs="Times New Roman"/>
          <w:sz w:val="18"/>
          <w:szCs w:val="18"/>
        </w:rPr>
        <w:t xml:space="preserve">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00CC1905" w:rsidRPr="00CC1905">
        <w:rPr>
          <w:rFonts w:ascii="Times New Roman" w:hAnsi="Times New Roman" w:cs="Times New Roman"/>
          <w:sz w:val="18"/>
          <w:szCs w:val="18"/>
        </w:rPr>
        <w:t>стотридцатой</w:t>
      </w:r>
      <w:proofErr w:type="spellEnd"/>
      <w:r w:rsidR="00CC1905" w:rsidRPr="00CC1905">
        <w:rPr>
          <w:rFonts w:ascii="Times New Roman" w:hAnsi="Times New Roman" w:cs="Times New Roman"/>
          <w:sz w:val="18"/>
          <w:szCs w:val="1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E52FBA" w:rsidRPr="00C36A9E" w:rsidRDefault="003177A2" w:rsidP="00570E06">
      <w:pPr>
        <w:spacing w:after="0" w:line="240" w:lineRule="auto"/>
        <w:jc w:val="both"/>
        <w:rPr>
          <w:rFonts w:ascii="Times New Roman" w:hAnsi="Times New Roman" w:cs="Times New Roman"/>
          <w:color w:val="FF0000"/>
          <w:sz w:val="18"/>
          <w:szCs w:val="18"/>
        </w:rPr>
      </w:pPr>
      <w:r w:rsidRPr="00CC1905">
        <w:rPr>
          <w:rFonts w:ascii="Times New Roman" w:hAnsi="Times New Roman" w:cs="Times New Roman"/>
          <w:sz w:val="18"/>
          <w:szCs w:val="18"/>
        </w:rPr>
        <w:t>6</w:t>
      </w:r>
      <w:r w:rsidR="00E52FBA" w:rsidRPr="00CC1905">
        <w:rPr>
          <w:rFonts w:ascii="Times New Roman" w:hAnsi="Times New Roman" w:cs="Times New Roman"/>
          <w:sz w:val="18"/>
          <w:szCs w:val="18"/>
        </w:rPr>
        <w:t>.</w:t>
      </w:r>
      <w:r w:rsidR="00CC1905">
        <w:rPr>
          <w:rFonts w:ascii="Times New Roman" w:hAnsi="Times New Roman" w:cs="Times New Roman"/>
          <w:sz w:val="18"/>
          <w:szCs w:val="18"/>
        </w:rPr>
        <w:t>7</w:t>
      </w:r>
      <w:r w:rsidR="00E52FBA" w:rsidRPr="00CC1905">
        <w:rPr>
          <w:rFonts w:ascii="Times New Roman" w:hAnsi="Times New Roman" w:cs="Times New Roman"/>
          <w:sz w:val="18"/>
          <w:szCs w:val="18"/>
        </w:rPr>
        <w:t>. В случае нарушения сроков платежей Управляющая компания вправе отключить квартиру Собственника от инженерного обеспечения в соответствии с порядком, изложенным в законодательных и нормативных документах, и обратиться в суд с иском о погашении задолженности</w:t>
      </w:r>
      <w:r w:rsidR="00CC1905">
        <w:rPr>
          <w:rFonts w:ascii="Times New Roman" w:hAnsi="Times New Roman" w:cs="Times New Roman"/>
          <w:sz w:val="18"/>
          <w:szCs w:val="18"/>
        </w:rPr>
        <w:t>.</w:t>
      </w:r>
    </w:p>
    <w:p w:rsidR="00E52FBA" w:rsidRPr="00C55728" w:rsidRDefault="00CC1905"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Pr>
          <w:rFonts w:ascii="Times New Roman" w:hAnsi="Times New Roman" w:cs="Times New Roman"/>
          <w:sz w:val="18"/>
          <w:szCs w:val="18"/>
        </w:rPr>
        <w:t>8</w:t>
      </w:r>
      <w:r w:rsidR="00E52FBA" w:rsidRPr="00C55728">
        <w:rPr>
          <w:rFonts w:ascii="Times New Roman" w:hAnsi="Times New Roman" w:cs="Times New Roman"/>
          <w:sz w:val="18"/>
          <w:szCs w:val="18"/>
        </w:rPr>
        <w:t>. В случае причинения Собственником или Пользователями, либо третьими лицами, посещающими квартиру Собственника, вреда объектам общего пользования в Многоквартирном доме или имуществу других собственников в Многоквартирном доме, Акт о нанесении вреда составляется представителем Управляющей компании</w:t>
      </w:r>
      <w:r>
        <w:rPr>
          <w:rFonts w:ascii="Times New Roman" w:hAnsi="Times New Roman" w:cs="Times New Roman"/>
          <w:sz w:val="18"/>
          <w:szCs w:val="18"/>
        </w:rPr>
        <w:t xml:space="preserve">, </w:t>
      </w:r>
      <w:r w:rsidR="00E52FBA" w:rsidRPr="00C55728">
        <w:rPr>
          <w:rFonts w:ascii="Times New Roman" w:hAnsi="Times New Roman" w:cs="Times New Roman"/>
          <w:sz w:val="18"/>
          <w:szCs w:val="18"/>
        </w:rPr>
        <w:t>с участием</w:t>
      </w:r>
      <w:r>
        <w:rPr>
          <w:rFonts w:ascii="Times New Roman" w:hAnsi="Times New Roman" w:cs="Times New Roman"/>
          <w:sz w:val="18"/>
          <w:szCs w:val="18"/>
        </w:rPr>
        <w:t xml:space="preserve"> </w:t>
      </w:r>
      <w:r w:rsidR="009F54C5">
        <w:rPr>
          <w:rFonts w:ascii="Times New Roman" w:hAnsi="Times New Roman" w:cs="Times New Roman"/>
          <w:sz w:val="18"/>
          <w:szCs w:val="18"/>
        </w:rPr>
        <w:t>п</w:t>
      </w:r>
      <w:r>
        <w:rPr>
          <w:rFonts w:ascii="Times New Roman" w:hAnsi="Times New Roman" w:cs="Times New Roman"/>
          <w:sz w:val="18"/>
          <w:szCs w:val="18"/>
        </w:rPr>
        <w:t>редставителей Совета дома и</w:t>
      </w:r>
      <w:r w:rsidR="009F54C5">
        <w:rPr>
          <w:rFonts w:ascii="Times New Roman" w:hAnsi="Times New Roman" w:cs="Times New Roman"/>
          <w:sz w:val="18"/>
          <w:szCs w:val="18"/>
        </w:rPr>
        <w:t>/или</w:t>
      </w:r>
      <w:r w:rsidR="00E52FBA" w:rsidRPr="00C55728">
        <w:rPr>
          <w:rFonts w:ascii="Times New Roman" w:hAnsi="Times New Roman" w:cs="Times New Roman"/>
          <w:sz w:val="18"/>
          <w:szCs w:val="18"/>
        </w:rPr>
        <w:t xml:space="preserve"> Собственника. Собственник возмещает причиненный вред в полном объеме. Возмещение Собственником вреда, причиненного Общему имуществу Многоквартирного дома, производится в пользу Управляющей компании.</w:t>
      </w:r>
    </w:p>
    <w:p w:rsidR="00570E06" w:rsidRDefault="00570E06" w:rsidP="00570E06">
      <w:pPr>
        <w:spacing w:after="0" w:line="240" w:lineRule="auto"/>
        <w:jc w:val="center"/>
        <w:rPr>
          <w:rFonts w:ascii="Times New Roman" w:hAnsi="Times New Roman" w:cs="Times New Roman"/>
          <w:b/>
          <w:sz w:val="18"/>
          <w:szCs w:val="18"/>
        </w:rPr>
      </w:pPr>
    </w:p>
    <w:p w:rsidR="00E52FBA" w:rsidRPr="00570E06" w:rsidRDefault="001706C8"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r w:rsidR="00570E06" w:rsidRPr="00570E06">
        <w:rPr>
          <w:rFonts w:ascii="Times New Roman" w:hAnsi="Times New Roman" w:cs="Times New Roman"/>
          <w:b/>
          <w:sz w:val="18"/>
          <w:szCs w:val="18"/>
        </w:rPr>
        <w:t>. РАЗРЕШЕНИЕ СПОРОВ</w:t>
      </w:r>
    </w:p>
    <w:p w:rsidR="00E52FBA" w:rsidRPr="00C55728" w:rsidRDefault="001706C8"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570E06">
        <w:rPr>
          <w:rFonts w:ascii="Times New Roman" w:hAnsi="Times New Roman" w:cs="Times New Roman"/>
          <w:sz w:val="18"/>
          <w:szCs w:val="18"/>
        </w:rPr>
        <w:t xml:space="preserve">.1. </w:t>
      </w:r>
      <w:r w:rsidR="00E52FBA" w:rsidRPr="00C55728">
        <w:rPr>
          <w:rFonts w:ascii="Times New Roman" w:hAnsi="Times New Roman" w:cs="Times New Roman"/>
          <w:sz w:val="18"/>
          <w:szCs w:val="18"/>
        </w:rPr>
        <w:t>При возникновении споров в связи с исполнением настоящего Договора Стороны предпримут усилия для их разрешения путем переговоров.</w:t>
      </w:r>
    </w:p>
    <w:p w:rsidR="00E52FBA" w:rsidRPr="00C55728" w:rsidRDefault="001706C8"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570E06" w:rsidRPr="00A058C4">
        <w:rPr>
          <w:rFonts w:ascii="Times New Roman" w:hAnsi="Times New Roman" w:cs="Times New Roman"/>
          <w:sz w:val="18"/>
          <w:szCs w:val="18"/>
        </w:rPr>
        <w:t xml:space="preserve">.2. </w:t>
      </w:r>
      <w:r w:rsidR="00E52FBA" w:rsidRPr="00A058C4">
        <w:rPr>
          <w:rFonts w:ascii="Times New Roman" w:hAnsi="Times New Roman" w:cs="Times New Roman"/>
          <w:sz w:val="18"/>
          <w:szCs w:val="18"/>
        </w:rPr>
        <w:t>В случае невозможности достигнуть соглашения,</w:t>
      </w:r>
      <w:r w:rsidR="003D59A7">
        <w:rPr>
          <w:rFonts w:ascii="Times New Roman" w:hAnsi="Times New Roman" w:cs="Times New Roman"/>
          <w:sz w:val="18"/>
          <w:szCs w:val="18"/>
        </w:rPr>
        <w:t xml:space="preserve"> стороны в соответствии с договорной подсудность приняли решение о рассмотрении</w:t>
      </w:r>
      <w:r w:rsidR="00E52FBA" w:rsidRPr="00A058C4">
        <w:rPr>
          <w:rFonts w:ascii="Times New Roman" w:hAnsi="Times New Roman" w:cs="Times New Roman"/>
          <w:sz w:val="18"/>
          <w:szCs w:val="18"/>
        </w:rPr>
        <w:t xml:space="preserve"> спор</w:t>
      </w:r>
      <w:r w:rsidR="003D59A7">
        <w:rPr>
          <w:rFonts w:ascii="Times New Roman" w:hAnsi="Times New Roman" w:cs="Times New Roman"/>
          <w:sz w:val="18"/>
          <w:szCs w:val="18"/>
        </w:rPr>
        <w:t>а</w:t>
      </w:r>
      <w:r w:rsidR="00E52FBA" w:rsidRPr="00A058C4">
        <w:rPr>
          <w:rFonts w:ascii="Times New Roman" w:hAnsi="Times New Roman" w:cs="Times New Roman"/>
          <w:sz w:val="18"/>
          <w:szCs w:val="18"/>
        </w:rPr>
        <w:t xml:space="preserve"> в судебном порядке</w:t>
      </w:r>
      <w:r w:rsidR="00570E06" w:rsidRPr="00A058C4">
        <w:rPr>
          <w:rFonts w:ascii="Times New Roman" w:hAnsi="Times New Roman" w:cs="Times New Roman"/>
          <w:sz w:val="18"/>
          <w:szCs w:val="18"/>
        </w:rPr>
        <w:t xml:space="preserve"> по месту нахождения</w:t>
      </w:r>
      <w:r w:rsidR="00A058C4" w:rsidRPr="00A058C4">
        <w:rPr>
          <w:rFonts w:ascii="Times New Roman" w:hAnsi="Times New Roman" w:cs="Times New Roman"/>
          <w:sz w:val="18"/>
          <w:szCs w:val="18"/>
        </w:rPr>
        <w:t xml:space="preserve"> Многоквартирного дома</w:t>
      </w:r>
      <w:r w:rsidR="007D6C89">
        <w:rPr>
          <w:rFonts w:ascii="Times New Roman" w:hAnsi="Times New Roman" w:cs="Times New Roman"/>
          <w:sz w:val="18"/>
          <w:szCs w:val="18"/>
        </w:rPr>
        <w:t>, на основании ст. 32 ГПК РФ</w:t>
      </w:r>
      <w:r w:rsidR="00E52FBA" w:rsidRPr="00A058C4">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p>
    <w:p w:rsidR="00E52FBA" w:rsidRDefault="001706C8"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r w:rsidR="00570E06">
        <w:rPr>
          <w:rFonts w:ascii="Times New Roman" w:hAnsi="Times New Roman" w:cs="Times New Roman"/>
          <w:b/>
          <w:sz w:val="18"/>
          <w:szCs w:val="18"/>
        </w:rPr>
        <w:t xml:space="preserve">. </w:t>
      </w:r>
      <w:r w:rsidR="00570E06" w:rsidRPr="00570E06">
        <w:rPr>
          <w:rFonts w:ascii="Times New Roman" w:hAnsi="Times New Roman" w:cs="Times New Roman"/>
          <w:b/>
          <w:sz w:val="18"/>
          <w:szCs w:val="18"/>
        </w:rPr>
        <w:t>ФОРС-МАЖОР</w:t>
      </w:r>
    </w:p>
    <w:p w:rsidR="001706C8" w:rsidRDefault="001706C8" w:rsidP="001706C8">
      <w:pPr>
        <w:spacing w:after="0" w:line="240" w:lineRule="auto"/>
        <w:jc w:val="both"/>
        <w:rPr>
          <w:rFonts w:ascii="Times New Roman" w:hAnsi="Times New Roman" w:cs="Times New Roman"/>
          <w:b/>
          <w:sz w:val="18"/>
          <w:szCs w:val="18"/>
        </w:rPr>
      </w:pPr>
    </w:p>
    <w:p w:rsidR="001706C8" w:rsidRDefault="001706C8" w:rsidP="001706C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 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w:t>
      </w:r>
      <w:r w:rsidR="001D05AD">
        <w:rPr>
          <w:rFonts w:ascii="Times New Roman" w:hAnsi="Times New Roman" w:cs="Times New Roman"/>
          <w:sz w:val="18"/>
          <w:szCs w:val="18"/>
        </w:rPr>
        <w:t xml:space="preserve"> Стороны Договора; отсутствие у стороны договора необходимых денежных средств; банкротство Стороны Договора.</w:t>
      </w:r>
    </w:p>
    <w:p w:rsidR="00E52FBA" w:rsidRPr="00C55728" w:rsidRDefault="001D05AD"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E52FBA" w:rsidRPr="00C55728">
        <w:rPr>
          <w:rFonts w:ascii="Times New Roman" w:hAnsi="Times New Roman" w:cs="Times New Roman"/>
          <w:sz w:val="18"/>
          <w:szCs w:val="18"/>
        </w:rPr>
        <w:t>.</w:t>
      </w:r>
      <w:r>
        <w:rPr>
          <w:rFonts w:ascii="Times New Roman" w:hAnsi="Times New Roman" w:cs="Times New Roman"/>
          <w:sz w:val="18"/>
          <w:szCs w:val="18"/>
        </w:rPr>
        <w:t>2</w:t>
      </w:r>
      <w:r w:rsidR="00E52FBA" w:rsidRPr="00C55728">
        <w:rPr>
          <w:rFonts w:ascii="Times New Roman" w:hAnsi="Times New Roman" w:cs="Times New Roman"/>
          <w:sz w:val="18"/>
          <w:szCs w:val="18"/>
        </w:rPr>
        <w:t>. Если обстоятельства непреодолимой силы действуют в течение более 2 (двух) календарных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52FBA" w:rsidRPr="00C55728" w:rsidRDefault="001D05AD"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E52FBA" w:rsidRPr="00C55728">
        <w:rPr>
          <w:rFonts w:ascii="Times New Roman" w:hAnsi="Times New Roman" w:cs="Times New Roman"/>
          <w:sz w:val="18"/>
          <w:szCs w:val="18"/>
        </w:rPr>
        <w:t>.</w:t>
      </w:r>
      <w:r>
        <w:rPr>
          <w:rFonts w:ascii="Times New Roman" w:hAnsi="Times New Roman" w:cs="Times New Roman"/>
          <w:sz w:val="18"/>
          <w:szCs w:val="18"/>
        </w:rPr>
        <w:t>3</w:t>
      </w:r>
      <w:r w:rsidR="00E52FBA" w:rsidRPr="00C55728">
        <w:rPr>
          <w:rFonts w:ascii="Times New Roman" w:hAnsi="Times New Roman" w:cs="Times New Roman"/>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52FBA" w:rsidRPr="00C55728" w:rsidRDefault="00E52FBA" w:rsidP="00E52FBA">
      <w:pPr>
        <w:spacing w:after="0" w:line="240" w:lineRule="auto"/>
        <w:rPr>
          <w:rFonts w:ascii="Times New Roman" w:hAnsi="Times New Roman" w:cs="Times New Roman"/>
          <w:sz w:val="18"/>
          <w:szCs w:val="18"/>
        </w:rPr>
      </w:pPr>
    </w:p>
    <w:p w:rsidR="00E52FBA" w:rsidRPr="00570E06" w:rsidRDefault="00132876"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r w:rsidR="00570E06" w:rsidRPr="00570E06">
        <w:rPr>
          <w:rFonts w:ascii="Times New Roman" w:hAnsi="Times New Roman" w:cs="Times New Roman"/>
          <w:b/>
          <w:sz w:val="18"/>
          <w:szCs w:val="18"/>
        </w:rPr>
        <w:t>. СРОК ДЕЙСТВИЯ ДОГОВОРА, ПОРЯДОК ЕГО ИЗМЕНЕНИЯ И РАСТОРЖЕНИЯ</w:t>
      </w:r>
    </w:p>
    <w:p w:rsidR="00677B20"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 xml:space="preserve">.1. Настоящий Договор заключен сроком на </w:t>
      </w:r>
      <w:r w:rsidR="00664385">
        <w:rPr>
          <w:rFonts w:ascii="Times New Roman" w:hAnsi="Times New Roman" w:cs="Times New Roman"/>
          <w:sz w:val="18"/>
          <w:szCs w:val="18"/>
        </w:rPr>
        <w:t>5 (пять) лет</w:t>
      </w:r>
      <w:r w:rsidR="00E52FBA" w:rsidRPr="00C55728">
        <w:rPr>
          <w:rFonts w:ascii="Times New Roman" w:hAnsi="Times New Roman" w:cs="Times New Roman"/>
          <w:sz w:val="18"/>
          <w:szCs w:val="18"/>
        </w:rPr>
        <w:t>. Начало действия Договора</w:t>
      </w:r>
      <w:r w:rsidR="00A058C4">
        <w:rPr>
          <w:rFonts w:ascii="Times New Roman" w:hAnsi="Times New Roman" w:cs="Times New Roman"/>
          <w:sz w:val="18"/>
          <w:szCs w:val="18"/>
        </w:rPr>
        <w:t xml:space="preserve"> с</w:t>
      </w:r>
      <w:r w:rsidR="00664385">
        <w:rPr>
          <w:rFonts w:ascii="Times New Roman" w:hAnsi="Times New Roman" w:cs="Times New Roman"/>
          <w:sz w:val="18"/>
          <w:szCs w:val="18"/>
        </w:rPr>
        <w:t xml:space="preserve"> момента принятия решения о его утверждении на общем собрании собственников жилых и нежилых помещений.</w:t>
      </w:r>
      <w:r w:rsidR="00160A5D">
        <w:rPr>
          <w:rFonts w:ascii="Times New Roman" w:hAnsi="Times New Roman" w:cs="Times New Roman"/>
          <w:sz w:val="18"/>
          <w:szCs w:val="18"/>
        </w:rPr>
        <w:t xml:space="preserve"> </w:t>
      </w:r>
    </w:p>
    <w:p w:rsidR="00E52FBA" w:rsidRPr="00C55728"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2</w:t>
      </w:r>
      <w:r w:rsidR="00E52FBA" w:rsidRPr="00C55728">
        <w:rPr>
          <w:rFonts w:ascii="Times New Roman" w:hAnsi="Times New Roman" w:cs="Times New Roman"/>
          <w:sz w:val="18"/>
          <w:szCs w:val="18"/>
        </w:rPr>
        <w:t xml:space="preserve">. В случае расторжения Договора Управляющая компания за 30 (тридцать) календарных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руководящему органу объединения собственников, </w:t>
      </w:r>
      <w:r w:rsidR="009743A5">
        <w:rPr>
          <w:rFonts w:ascii="Times New Roman" w:hAnsi="Times New Roman" w:cs="Times New Roman"/>
          <w:sz w:val="18"/>
          <w:szCs w:val="18"/>
        </w:rPr>
        <w:t>Председателю Совета многоквартирного дома</w:t>
      </w:r>
      <w:r w:rsidR="00E52FBA" w:rsidRPr="00C55728">
        <w:rPr>
          <w:rFonts w:ascii="Times New Roman" w:hAnsi="Times New Roman" w:cs="Times New Roman"/>
          <w:sz w:val="18"/>
          <w:szCs w:val="18"/>
        </w:rPr>
        <w:t>, указанному в решении общего собрания данных собственников о выборе способа управления таким домом.</w:t>
      </w:r>
    </w:p>
    <w:p w:rsidR="00E52FBA" w:rsidRPr="00C55728"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3</w:t>
      </w:r>
      <w:r w:rsidR="00E52FBA" w:rsidRPr="00C55728">
        <w:rPr>
          <w:rFonts w:ascii="Times New Roman" w:hAnsi="Times New Roman" w:cs="Times New Roman"/>
          <w:sz w:val="18"/>
          <w:szCs w:val="18"/>
        </w:rPr>
        <w:t>. Договор также считается расторгнутым с Собственником, с момента прекращения у него права пользования помещением, и своевременного предоставления в Управляющую компанию подтверждающих документов.</w:t>
      </w:r>
    </w:p>
    <w:p w:rsidR="00E52FBA" w:rsidRPr="00160A5D" w:rsidRDefault="00132876" w:rsidP="00570E06">
      <w:pPr>
        <w:spacing w:after="0" w:line="240" w:lineRule="auto"/>
        <w:jc w:val="both"/>
        <w:rPr>
          <w:rFonts w:ascii="Times New Roman" w:hAnsi="Times New Roman" w:cs="Times New Roman"/>
          <w:color w:val="7030A0"/>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4</w:t>
      </w:r>
      <w:r w:rsidR="00E52FBA" w:rsidRPr="00C55728">
        <w:rPr>
          <w:rFonts w:ascii="Times New Roman" w:hAnsi="Times New Roman" w:cs="Times New Roman"/>
          <w:sz w:val="18"/>
          <w:szCs w:val="18"/>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r w:rsidR="00160A5D">
        <w:rPr>
          <w:rFonts w:ascii="Times New Roman" w:hAnsi="Times New Roman" w:cs="Times New Roman"/>
          <w:sz w:val="18"/>
          <w:szCs w:val="18"/>
        </w:rPr>
        <w:t xml:space="preserve"> </w:t>
      </w:r>
    </w:p>
    <w:p w:rsidR="00E52FBA" w:rsidRPr="00C55728" w:rsidRDefault="00E52FBA" w:rsidP="00E52FBA">
      <w:pPr>
        <w:spacing w:after="0" w:line="240" w:lineRule="auto"/>
        <w:rPr>
          <w:rFonts w:ascii="Times New Roman" w:hAnsi="Times New Roman" w:cs="Times New Roman"/>
          <w:sz w:val="18"/>
          <w:szCs w:val="18"/>
        </w:rPr>
      </w:pPr>
    </w:p>
    <w:p w:rsidR="00E52FBA" w:rsidRPr="00570E06" w:rsidRDefault="00570E06" w:rsidP="00570E06">
      <w:pPr>
        <w:spacing w:after="0" w:line="240" w:lineRule="auto"/>
        <w:jc w:val="center"/>
        <w:rPr>
          <w:rFonts w:ascii="Times New Roman" w:hAnsi="Times New Roman" w:cs="Times New Roman"/>
          <w:b/>
          <w:sz w:val="18"/>
          <w:szCs w:val="18"/>
        </w:rPr>
      </w:pPr>
      <w:r w:rsidRPr="00570E06">
        <w:rPr>
          <w:rFonts w:ascii="Times New Roman" w:hAnsi="Times New Roman" w:cs="Times New Roman"/>
          <w:b/>
          <w:sz w:val="18"/>
          <w:szCs w:val="18"/>
        </w:rPr>
        <w:t>1</w:t>
      </w:r>
      <w:r w:rsidR="00132876">
        <w:rPr>
          <w:rFonts w:ascii="Times New Roman" w:hAnsi="Times New Roman" w:cs="Times New Roman"/>
          <w:b/>
          <w:sz w:val="18"/>
          <w:szCs w:val="18"/>
        </w:rPr>
        <w:t>0</w:t>
      </w:r>
      <w:r w:rsidRPr="00570E06">
        <w:rPr>
          <w:rFonts w:ascii="Times New Roman" w:hAnsi="Times New Roman" w:cs="Times New Roman"/>
          <w:b/>
          <w:sz w:val="18"/>
          <w:szCs w:val="18"/>
        </w:rPr>
        <w:t>. ПРОЧИЕ УСЛОВИЯ</w:t>
      </w:r>
    </w:p>
    <w:p w:rsidR="00E52FBA" w:rsidRPr="00C55728"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32876">
        <w:rPr>
          <w:rFonts w:ascii="Times New Roman" w:hAnsi="Times New Roman" w:cs="Times New Roman"/>
          <w:sz w:val="18"/>
          <w:szCs w:val="18"/>
        </w:rPr>
        <w:t>0</w:t>
      </w:r>
      <w:r>
        <w:rPr>
          <w:rFonts w:ascii="Times New Roman" w:hAnsi="Times New Roman" w:cs="Times New Roman"/>
          <w:sz w:val="18"/>
          <w:szCs w:val="18"/>
        </w:rPr>
        <w:t xml:space="preserve">.1. </w:t>
      </w:r>
      <w:r w:rsidR="00E52FBA" w:rsidRPr="00C55728">
        <w:rPr>
          <w:rFonts w:ascii="Times New Roman" w:hAnsi="Times New Roman" w:cs="Times New Roman"/>
          <w:sz w:val="18"/>
          <w:szCs w:val="18"/>
        </w:rPr>
        <w:t>Условия данного Договора являются обязательным для всех собственников Многоквартирного дома.</w:t>
      </w:r>
    </w:p>
    <w:p w:rsidR="00E52FBA"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60A5D">
        <w:rPr>
          <w:rFonts w:ascii="Times New Roman" w:hAnsi="Times New Roman" w:cs="Times New Roman"/>
          <w:sz w:val="18"/>
          <w:szCs w:val="18"/>
        </w:rPr>
        <w:t>0</w:t>
      </w:r>
      <w:r>
        <w:rPr>
          <w:rFonts w:ascii="Times New Roman" w:hAnsi="Times New Roman" w:cs="Times New Roman"/>
          <w:sz w:val="18"/>
          <w:szCs w:val="18"/>
        </w:rPr>
        <w:t xml:space="preserve">.2. </w:t>
      </w:r>
      <w:r w:rsidR="00E52FBA" w:rsidRPr="00C55728">
        <w:rPr>
          <w:rFonts w:ascii="Times New Roman" w:hAnsi="Times New Roman" w:cs="Times New Roman"/>
          <w:sz w:val="18"/>
          <w:szCs w:val="18"/>
        </w:rPr>
        <w:t>Настоящий Договор составлен в двух экземплярах, имеющих равную юридическую силу. Один экземпляр хранится у Собственника, второй – у Управляющей компании. Управляющая компания имеет право выдать заверенную копию Договора обратившемуся Собственнику.</w:t>
      </w:r>
    </w:p>
    <w:p w:rsidR="00C60532" w:rsidRDefault="00C60532" w:rsidP="00C6053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10.3. Договор считается заключенным с момента принятия решения о его утверждении на общем собрании собственников жилых и нежилых помещений. После утверждения условий договора на общем собрании, собственники жилых и нежилых помещений обязаны заключить договор управления с управляющей организацией. Договор управления заключается на одинаковых для всех условиях, которые утверждены решением общего собрания собственников. Отказ собственника от подписания договора не является основанием для отказа оплачивать фактически выполненные работы выбранной управляющей организацией , так как согласно п.5 ст.46 Жилищного кодекса РФ - решение общего собрания собственников помещений в многоквартирном доме, принятое в установленном Жилищным </w:t>
      </w:r>
      <w:r>
        <w:rPr>
          <w:rFonts w:ascii="Times New Roman" w:hAnsi="Times New Roman" w:cs="Times New Roman"/>
          <w:sz w:val="18"/>
          <w:szCs w:val="18"/>
        </w:rPr>
        <w:lastRenderedPageBreak/>
        <w:t xml:space="preserve">кодексом РФ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 </w:t>
      </w:r>
    </w:p>
    <w:p w:rsidR="00132876"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32876">
        <w:rPr>
          <w:rFonts w:ascii="Times New Roman" w:hAnsi="Times New Roman" w:cs="Times New Roman"/>
          <w:sz w:val="18"/>
          <w:szCs w:val="18"/>
        </w:rPr>
        <w:t>0</w:t>
      </w:r>
      <w:r>
        <w:rPr>
          <w:rFonts w:ascii="Times New Roman" w:hAnsi="Times New Roman" w:cs="Times New Roman"/>
          <w:sz w:val="18"/>
          <w:szCs w:val="18"/>
        </w:rPr>
        <w:t xml:space="preserve">.4. </w:t>
      </w:r>
      <w:r w:rsidR="00E52FBA" w:rsidRPr="00C55728">
        <w:rPr>
          <w:rFonts w:ascii="Times New Roman" w:hAnsi="Times New Roman" w:cs="Times New Roman"/>
          <w:sz w:val="18"/>
          <w:szCs w:val="18"/>
        </w:rPr>
        <w:t xml:space="preserve">Подписанием настоящего Договора Собственник выражает свое согласие на передачу и обработку персональных данных (Ф.И.О., адрес, учетно-регистрационные данные, сведения о составе семьи, иные данные, необходимые для начисления платы за жилое помещение и коммунальные услуги, размер задолженности) Управляющей компанией оператором по приему платежей и иными лицами, действующими на основании соответствующего Договора, в целях организации деятельности по приему платежей за жилое </w:t>
      </w:r>
      <w:r w:rsidR="00132876">
        <w:rPr>
          <w:rFonts w:ascii="Times New Roman" w:hAnsi="Times New Roman" w:cs="Times New Roman"/>
          <w:sz w:val="18"/>
          <w:szCs w:val="18"/>
        </w:rPr>
        <w:t>и нежилое помещение</w:t>
      </w:r>
      <w:r w:rsidR="00E52FBA" w:rsidRPr="00C55728">
        <w:rPr>
          <w:rFonts w:ascii="Times New Roman" w:hAnsi="Times New Roman" w:cs="Times New Roman"/>
          <w:sz w:val="18"/>
          <w:szCs w:val="18"/>
        </w:rPr>
        <w:t>, коммунальные и иные услуги, печати и доставке платежных документов, взысканию задолженности. Данное согласие действует в течение всего срока действия настоящего Договора.</w:t>
      </w:r>
      <w:r w:rsidR="00575333">
        <w:rPr>
          <w:rFonts w:ascii="Times New Roman" w:hAnsi="Times New Roman" w:cs="Times New Roman"/>
          <w:sz w:val="18"/>
          <w:szCs w:val="18"/>
        </w:rPr>
        <w:t xml:space="preserve"> </w:t>
      </w:r>
    </w:p>
    <w:p w:rsidR="00E52FBA" w:rsidRPr="00C55728"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32876">
        <w:rPr>
          <w:rFonts w:ascii="Times New Roman" w:hAnsi="Times New Roman" w:cs="Times New Roman"/>
          <w:sz w:val="18"/>
          <w:szCs w:val="18"/>
        </w:rPr>
        <w:t>0</w:t>
      </w:r>
      <w:r>
        <w:rPr>
          <w:rFonts w:ascii="Times New Roman" w:hAnsi="Times New Roman" w:cs="Times New Roman"/>
          <w:sz w:val="18"/>
          <w:szCs w:val="18"/>
        </w:rPr>
        <w:t xml:space="preserve">.5. </w:t>
      </w:r>
      <w:r w:rsidR="00E52FBA" w:rsidRPr="00C55728">
        <w:rPr>
          <w:rFonts w:ascii="Times New Roman" w:hAnsi="Times New Roman" w:cs="Times New Roman"/>
          <w:sz w:val="18"/>
          <w:szCs w:val="18"/>
        </w:rPr>
        <w:t>К настоящему Договору прилагаются следующие</w:t>
      </w:r>
      <w:r>
        <w:rPr>
          <w:rFonts w:ascii="Times New Roman" w:hAnsi="Times New Roman" w:cs="Times New Roman"/>
          <w:sz w:val="18"/>
          <w:szCs w:val="18"/>
        </w:rPr>
        <w:t xml:space="preserve"> приложения</w:t>
      </w:r>
      <w:r w:rsidR="00E52FBA" w:rsidRPr="00C55728">
        <w:rPr>
          <w:rFonts w:ascii="Times New Roman" w:hAnsi="Times New Roman" w:cs="Times New Roman"/>
          <w:sz w:val="18"/>
          <w:szCs w:val="18"/>
        </w:rPr>
        <w:t>, являющиеся его неотъемлемой частью:</w:t>
      </w:r>
    </w:p>
    <w:p w:rsidR="007327F0"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Приложение № 1 – Анкетные данные Сторон по Договору;</w:t>
      </w:r>
      <w:r w:rsidR="00575333">
        <w:rPr>
          <w:rFonts w:ascii="Times New Roman" w:hAnsi="Times New Roman" w:cs="Times New Roman"/>
          <w:sz w:val="18"/>
          <w:szCs w:val="18"/>
        </w:rPr>
        <w:t xml:space="preserve"> </w:t>
      </w:r>
    </w:p>
    <w:p w:rsidR="00A058C4" w:rsidRPr="00575333" w:rsidRDefault="00A058C4" w:rsidP="00570E06">
      <w:pPr>
        <w:spacing w:after="0" w:line="240" w:lineRule="auto"/>
        <w:jc w:val="both"/>
        <w:rPr>
          <w:rFonts w:ascii="Times New Roman" w:hAnsi="Times New Roman" w:cs="Times New Roman"/>
          <w:color w:val="FF0000"/>
          <w:sz w:val="18"/>
          <w:szCs w:val="18"/>
        </w:rPr>
      </w:pPr>
      <w:r>
        <w:rPr>
          <w:rFonts w:ascii="Times New Roman" w:hAnsi="Times New Roman" w:cs="Times New Roman"/>
          <w:sz w:val="18"/>
          <w:szCs w:val="18"/>
        </w:rPr>
        <w:t xml:space="preserve">Приложение № 2 - </w:t>
      </w:r>
      <w:r w:rsidRPr="00C55728">
        <w:rPr>
          <w:rFonts w:ascii="Times New Roman" w:hAnsi="Times New Roman" w:cs="Times New Roman"/>
          <w:sz w:val="18"/>
          <w:szCs w:val="18"/>
        </w:rPr>
        <w:t>Перечень Собственников жилого помещения</w:t>
      </w:r>
      <w:r>
        <w:rPr>
          <w:rFonts w:ascii="Times New Roman" w:hAnsi="Times New Roman" w:cs="Times New Roman"/>
          <w:sz w:val="18"/>
          <w:szCs w:val="18"/>
        </w:rPr>
        <w:t>;</w:t>
      </w:r>
      <w:r w:rsidR="00575333">
        <w:rPr>
          <w:rFonts w:ascii="Times New Roman" w:hAnsi="Times New Roman" w:cs="Times New Roman"/>
          <w:sz w:val="18"/>
          <w:szCs w:val="18"/>
        </w:rPr>
        <w:t xml:space="preserve"> </w:t>
      </w:r>
    </w:p>
    <w:p w:rsidR="00E52FBA" w:rsidRPr="00C55728"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3</w:t>
      </w:r>
      <w:r w:rsidRPr="00C55728">
        <w:rPr>
          <w:rFonts w:ascii="Times New Roman" w:hAnsi="Times New Roman" w:cs="Times New Roman"/>
          <w:sz w:val="18"/>
          <w:szCs w:val="18"/>
        </w:rPr>
        <w:t xml:space="preserve"> – Состав, характеристика и перечень Общего имущества Многоквартирного дома;</w:t>
      </w:r>
      <w:r w:rsidR="00575333">
        <w:rPr>
          <w:rFonts w:ascii="Times New Roman" w:hAnsi="Times New Roman" w:cs="Times New Roman"/>
          <w:sz w:val="18"/>
          <w:szCs w:val="18"/>
        </w:rPr>
        <w:t xml:space="preserve"> </w:t>
      </w: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4</w:t>
      </w:r>
      <w:r w:rsidRPr="00C55728">
        <w:rPr>
          <w:rFonts w:ascii="Times New Roman" w:hAnsi="Times New Roman" w:cs="Times New Roman"/>
          <w:sz w:val="18"/>
          <w:szCs w:val="18"/>
        </w:rPr>
        <w:t xml:space="preserve"> – Границы эксплуатационной ответственности инженерных сетей;</w:t>
      </w:r>
    </w:p>
    <w:p w:rsidR="00E52FBA" w:rsidRPr="00C55728"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 xml:space="preserve">5 </w:t>
      </w:r>
      <w:r w:rsidRPr="00C55728">
        <w:rPr>
          <w:rFonts w:ascii="Times New Roman" w:hAnsi="Times New Roman" w:cs="Times New Roman"/>
          <w:sz w:val="18"/>
          <w:szCs w:val="18"/>
        </w:rPr>
        <w:t>– Предельные сроки устранения неисправностей при выполнении внепланового непредвиденного текущего ремонта отдельных частей Многоквартирного дома и его оборудования;</w:t>
      </w:r>
    </w:p>
    <w:p w:rsidR="009E3B8C"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6</w:t>
      </w:r>
      <w:r w:rsidRPr="00C55728">
        <w:rPr>
          <w:rFonts w:ascii="Times New Roman" w:hAnsi="Times New Roman" w:cs="Times New Roman"/>
          <w:sz w:val="18"/>
          <w:szCs w:val="18"/>
        </w:rPr>
        <w:t xml:space="preserve"> - Перечень работ (услуг) по содержанию и ремонту Общего имущества в Многоквартирном доме;</w:t>
      </w:r>
      <w:r w:rsidR="00752AA1">
        <w:rPr>
          <w:rFonts w:ascii="Times New Roman" w:hAnsi="Times New Roman" w:cs="Times New Roman"/>
          <w:sz w:val="18"/>
          <w:szCs w:val="18"/>
        </w:rPr>
        <w:t xml:space="preserve"> </w:t>
      </w:r>
    </w:p>
    <w:p w:rsidR="00E52FBA"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7</w:t>
      </w:r>
      <w:r w:rsidRPr="00C55728">
        <w:rPr>
          <w:rFonts w:ascii="Times New Roman" w:hAnsi="Times New Roman" w:cs="Times New Roman"/>
          <w:sz w:val="18"/>
          <w:szCs w:val="18"/>
        </w:rPr>
        <w:t xml:space="preserve"> – Порядок начисления при отсутствии переданных Собственниками показаний приборов учета;</w:t>
      </w:r>
    </w:p>
    <w:p w:rsidR="00E141E9" w:rsidRDefault="009E3B8C" w:rsidP="00E141E9">
      <w:pPr>
        <w:spacing w:line="240" w:lineRule="auto"/>
        <w:rPr>
          <w:rFonts w:ascii="Times New Roman" w:hAnsi="Times New Roman" w:cs="Times New Roman"/>
          <w:sz w:val="18"/>
          <w:szCs w:val="18"/>
        </w:rPr>
      </w:pPr>
      <w:proofErr w:type="gramStart"/>
      <w:r>
        <w:rPr>
          <w:rFonts w:ascii="Times New Roman" w:hAnsi="Times New Roman" w:cs="Times New Roman"/>
          <w:sz w:val="18"/>
          <w:szCs w:val="18"/>
        </w:rPr>
        <w:t>Приложение  №</w:t>
      </w:r>
      <w:proofErr w:type="gramEnd"/>
      <w:r>
        <w:rPr>
          <w:rFonts w:ascii="Times New Roman" w:hAnsi="Times New Roman" w:cs="Times New Roman"/>
          <w:sz w:val="18"/>
          <w:szCs w:val="18"/>
        </w:rPr>
        <w:t xml:space="preserve"> 8  -</w:t>
      </w:r>
      <w:r w:rsidR="00E141E9">
        <w:rPr>
          <w:rFonts w:ascii="Times New Roman" w:hAnsi="Times New Roman" w:cs="Times New Roman"/>
          <w:sz w:val="18"/>
          <w:szCs w:val="18"/>
        </w:rPr>
        <w:t xml:space="preserve"> Правила проживания, проведения ремонтных работ, проезда и стоянки (парковки) транспорта на территории Жилого комплекса «Пятницкие Кварталы».  </w:t>
      </w:r>
    </w:p>
    <w:p w:rsidR="00570E06" w:rsidRDefault="00570E06" w:rsidP="00570E06">
      <w:pPr>
        <w:spacing w:after="0" w:line="240" w:lineRule="auto"/>
        <w:jc w:val="center"/>
        <w:rPr>
          <w:rFonts w:ascii="Times New Roman" w:hAnsi="Times New Roman" w:cs="Times New Roman"/>
          <w:sz w:val="18"/>
          <w:szCs w:val="18"/>
        </w:rPr>
      </w:pPr>
    </w:p>
    <w:p w:rsidR="00E141E9" w:rsidRDefault="00E141E9" w:rsidP="00570E06">
      <w:pPr>
        <w:spacing w:after="0" w:line="240" w:lineRule="auto"/>
        <w:jc w:val="center"/>
        <w:rPr>
          <w:rFonts w:ascii="Times New Roman" w:hAnsi="Times New Roman" w:cs="Times New Roman"/>
          <w:sz w:val="18"/>
          <w:szCs w:val="18"/>
        </w:rPr>
      </w:pPr>
    </w:p>
    <w:p w:rsidR="00E52FBA" w:rsidRPr="00E141E9" w:rsidRDefault="00570E06" w:rsidP="00570E06">
      <w:pPr>
        <w:spacing w:after="0" w:line="240" w:lineRule="auto"/>
        <w:jc w:val="center"/>
        <w:rPr>
          <w:rFonts w:ascii="Times New Roman" w:hAnsi="Times New Roman" w:cs="Times New Roman"/>
          <w:b/>
          <w:sz w:val="18"/>
          <w:szCs w:val="18"/>
        </w:rPr>
      </w:pPr>
      <w:r w:rsidRPr="00E141E9">
        <w:rPr>
          <w:rFonts w:ascii="Times New Roman" w:hAnsi="Times New Roman" w:cs="Times New Roman"/>
          <w:b/>
          <w:sz w:val="18"/>
          <w:szCs w:val="18"/>
        </w:rPr>
        <w:t>РЕКВИЗИТЫ И ПОДПИСИ СТОРОН</w:t>
      </w:r>
    </w:p>
    <w:tbl>
      <w:tblPr>
        <w:tblW w:w="987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9875"/>
      </w:tblGrid>
      <w:tr w:rsidR="00E52FBA" w:rsidRPr="00C55728" w:rsidTr="009743A5">
        <w:trPr>
          <w:tblCellSpacing w:w="0" w:type="dxa"/>
        </w:trPr>
        <w:tc>
          <w:tcPr>
            <w:tcW w:w="9875"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Собственник:</w:t>
            </w:r>
          </w:p>
          <w:p w:rsidR="00E52FBA" w:rsidRPr="00C55728" w:rsidRDefault="00570E06"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w:t>
            </w:r>
          </w:p>
        </w:tc>
      </w:tr>
      <w:tr w:rsidR="00E52FBA" w:rsidRPr="00C55728" w:rsidTr="009743A5">
        <w:trPr>
          <w:trHeight w:val="150"/>
          <w:tblCellSpacing w:w="0" w:type="dxa"/>
        </w:trPr>
        <w:tc>
          <w:tcPr>
            <w:tcW w:w="9875" w:type="dxa"/>
            <w:hideMark/>
          </w:tcPr>
          <w:p w:rsidR="00570E06" w:rsidRDefault="00E52FBA" w:rsidP="00570E06">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w:t>
            </w:r>
            <w:r w:rsidR="00B64B0A">
              <w:rPr>
                <w:rFonts w:ascii="Times New Roman" w:hAnsi="Times New Roman" w:cs="Times New Roman"/>
                <w:sz w:val="18"/>
                <w:szCs w:val="18"/>
              </w:rPr>
              <w:t xml:space="preserve"> </w:t>
            </w:r>
            <w:r w:rsidRPr="00C55728">
              <w:rPr>
                <w:rFonts w:ascii="Times New Roman" w:hAnsi="Times New Roman" w:cs="Times New Roman"/>
                <w:sz w:val="18"/>
                <w:szCs w:val="18"/>
              </w:rPr>
              <w:t>____________,</w:t>
            </w:r>
            <w:r w:rsidR="00570E06">
              <w:rPr>
                <w:rFonts w:ascii="Times New Roman" w:hAnsi="Times New Roman" w:cs="Times New Roman"/>
                <w:sz w:val="18"/>
                <w:szCs w:val="18"/>
              </w:rPr>
              <w:t xml:space="preserve"> </w:t>
            </w:r>
            <w:r w:rsidRPr="00C55728">
              <w:rPr>
                <w:rFonts w:ascii="Times New Roman" w:hAnsi="Times New Roman" w:cs="Times New Roman"/>
                <w:sz w:val="18"/>
                <w:szCs w:val="18"/>
              </w:rPr>
              <w:t>выдан</w:t>
            </w:r>
            <w:r w:rsidR="00570E06">
              <w:rPr>
                <w:rFonts w:ascii="Times New Roman" w:hAnsi="Times New Roman" w:cs="Times New Roman"/>
                <w:sz w:val="18"/>
                <w:szCs w:val="18"/>
              </w:rPr>
              <w:t xml:space="preserve"> «____» _____________ </w:t>
            </w:r>
            <w:r w:rsidRPr="00C55728">
              <w:rPr>
                <w:rFonts w:ascii="Times New Roman" w:hAnsi="Times New Roman" w:cs="Times New Roman"/>
                <w:sz w:val="18"/>
                <w:szCs w:val="18"/>
              </w:rPr>
              <w:t>_______</w:t>
            </w:r>
            <w:r w:rsidR="00B64B0A">
              <w:rPr>
                <w:rFonts w:ascii="Times New Roman" w:hAnsi="Times New Roman" w:cs="Times New Roman"/>
                <w:sz w:val="18"/>
                <w:szCs w:val="18"/>
              </w:rPr>
              <w:t xml:space="preserve"> </w:t>
            </w:r>
            <w:r w:rsidR="00570E06">
              <w:rPr>
                <w:rFonts w:ascii="Times New Roman" w:hAnsi="Times New Roman" w:cs="Times New Roman"/>
                <w:sz w:val="18"/>
                <w:szCs w:val="18"/>
              </w:rPr>
              <w:t>г.</w:t>
            </w:r>
            <w:r w:rsidRPr="00C55728">
              <w:rPr>
                <w:rFonts w:ascii="Times New Roman" w:hAnsi="Times New Roman" w:cs="Times New Roman"/>
                <w:sz w:val="18"/>
                <w:szCs w:val="18"/>
              </w:rPr>
              <w:t>,</w:t>
            </w:r>
            <w:r w:rsidR="00570E06">
              <w:rPr>
                <w:rFonts w:ascii="Times New Roman" w:hAnsi="Times New Roman" w:cs="Times New Roman"/>
                <w:sz w:val="18"/>
                <w:szCs w:val="18"/>
              </w:rPr>
              <w:t xml:space="preserve"> кем: _____________________________________________</w:t>
            </w:r>
          </w:p>
          <w:p w:rsidR="00E52FBA" w:rsidRPr="00C55728" w:rsidRDefault="00570E06" w:rsidP="00B64B0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 к.-п. ______________</w:t>
            </w:r>
            <w:r w:rsidR="00E52FBA" w:rsidRPr="00C55728">
              <w:rPr>
                <w:rFonts w:ascii="Times New Roman" w:hAnsi="Times New Roman" w:cs="Times New Roman"/>
                <w:sz w:val="18"/>
                <w:szCs w:val="18"/>
              </w:rPr>
              <w:t xml:space="preserve"> </w:t>
            </w:r>
            <w:r>
              <w:rPr>
                <w:rFonts w:ascii="Times New Roman" w:hAnsi="Times New Roman" w:cs="Times New Roman"/>
                <w:sz w:val="18"/>
                <w:szCs w:val="18"/>
              </w:rPr>
              <w:t>Зарегистрирован</w:t>
            </w:r>
            <w:r w:rsidR="00B64B0A">
              <w:rPr>
                <w:rFonts w:ascii="Times New Roman" w:hAnsi="Times New Roman" w:cs="Times New Roman"/>
                <w:sz w:val="18"/>
                <w:szCs w:val="18"/>
              </w:rPr>
              <w:t>/на</w:t>
            </w:r>
            <w:r>
              <w:rPr>
                <w:rFonts w:ascii="Times New Roman" w:hAnsi="Times New Roman" w:cs="Times New Roman"/>
                <w:sz w:val="18"/>
                <w:szCs w:val="18"/>
              </w:rPr>
              <w:t xml:space="preserve"> по адресу: индекс: </w:t>
            </w:r>
            <w:r w:rsidR="00E52FBA" w:rsidRPr="00C55728">
              <w:rPr>
                <w:rFonts w:ascii="Times New Roman" w:hAnsi="Times New Roman" w:cs="Times New Roman"/>
                <w:sz w:val="18"/>
                <w:szCs w:val="18"/>
              </w:rPr>
              <w:t>_____________</w:t>
            </w:r>
            <w:r>
              <w:rPr>
                <w:rFonts w:ascii="Times New Roman" w:hAnsi="Times New Roman" w:cs="Times New Roman"/>
                <w:sz w:val="18"/>
                <w:szCs w:val="18"/>
              </w:rPr>
              <w:t>________ ________________________________________________________________________________________</w:t>
            </w:r>
            <w:r w:rsidR="00E52FBA" w:rsidRPr="00C55728">
              <w:rPr>
                <w:rFonts w:ascii="Times New Roman" w:hAnsi="Times New Roman" w:cs="Times New Roman"/>
                <w:sz w:val="18"/>
                <w:szCs w:val="18"/>
              </w:rPr>
              <w:t xml:space="preserve">___________________ </w:t>
            </w:r>
          </w:p>
        </w:tc>
      </w:tr>
      <w:tr w:rsidR="00E52FBA" w:rsidRPr="00C55728" w:rsidTr="009743A5">
        <w:trPr>
          <w:tblCellSpacing w:w="0" w:type="dxa"/>
        </w:trPr>
        <w:tc>
          <w:tcPr>
            <w:tcW w:w="9875" w:type="dxa"/>
            <w:hideMark/>
          </w:tcPr>
          <w:p w:rsidR="00BB79C6" w:rsidRDefault="00BB79C6" w:rsidP="00BB79C6">
            <w:pPr>
              <w:spacing w:after="0" w:line="240" w:lineRule="auto"/>
              <w:rPr>
                <w:rFonts w:ascii="Times New Roman" w:hAnsi="Times New Roman" w:cs="Times New Roman"/>
                <w:sz w:val="18"/>
                <w:szCs w:val="18"/>
              </w:rPr>
            </w:pPr>
            <w:r>
              <w:rPr>
                <w:rFonts w:ascii="Times New Roman" w:hAnsi="Times New Roman" w:cs="Times New Roman"/>
                <w:sz w:val="18"/>
                <w:szCs w:val="18"/>
              </w:rPr>
              <w:t>Вид, номер и дата государственной регистрации права_____________________________ №_______________________________________ от «_</w:t>
            </w:r>
            <w:proofErr w:type="gramStart"/>
            <w:r>
              <w:rPr>
                <w:rFonts w:ascii="Times New Roman" w:hAnsi="Times New Roman" w:cs="Times New Roman"/>
                <w:sz w:val="18"/>
                <w:szCs w:val="18"/>
              </w:rPr>
              <w:t>_»_</w:t>
            </w:r>
            <w:proofErr w:type="gramEnd"/>
            <w:r>
              <w:rPr>
                <w:rFonts w:ascii="Times New Roman" w:hAnsi="Times New Roman" w:cs="Times New Roman"/>
                <w:sz w:val="18"/>
                <w:szCs w:val="18"/>
              </w:rPr>
              <w:t>___________201__г.</w:t>
            </w:r>
          </w:p>
          <w:p w:rsidR="00BB79C6" w:rsidRDefault="00BB79C6" w:rsidP="00BB79C6">
            <w:pPr>
              <w:spacing w:after="0" w:line="240" w:lineRule="auto"/>
              <w:rPr>
                <w:rFonts w:ascii="Times New Roman" w:hAnsi="Times New Roman" w:cs="Times New Roman"/>
                <w:sz w:val="18"/>
                <w:szCs w:val="18"/>
              </w:rPr>
            </w:pPr>
          </w:p>
          <w:p w:rsidR="00E52FBA" w:rsidRPr="00C55728" w:rsidRDefault="00E52FBA" w:rsidP="00B64B0A">
            <w:pPr>
              <w:spacing w:after="0" w:line="240" w:lineRule="auto"/>
              <w:rPr>
                <w:rFonts w:ascii="Times New Roman" w:hAnsi="Times New Roman" w:cs="Times New Roman"/>
                <w:sz w:val="18"/>
                <w:szCs w:val="18"/>
              </w:rPr>
            </w:pPr>
          </w:p>
        </w:tc>
      </w:tr>
      <w:tr w:rsidR="00E52FBA" w:rsidRPr="009743A5" w:rsidTr="009743A5">
        <w:trPr>
          <w:tblCellSpacing w:w="0" w:type="dxa"/>
        </w:trPr>
        <w:tc>
          <w:tcPr>
            <w:tcW w:w="9875" w:type="dxa"/>
            <w:hideMark/>
          </w:tcPr>
          <w:p w:rsidR="00E52FBA" w:rsidRPr="009743A5" w:rsidRDefault="00E52FBA" w:rsidP="009743A5">
            <w:pPr>
              <w:spacing w:after="0" w:line="240" w:lineRule="auto"/>
              <w:rPr>
                <w:rFonts w:ascii="Times New Roman" w:hAnsi="Times New Roman" w:cs="Times New Roman"/>
                <w:b/>
                <w:sz w:val="18"/>
                <w:szCs w:val="18"/>
              </w:rPr>
            </w:pPr>
            <w:r w:rsidRPr="009743A5">
              <w:rPr>
                <w:rFonts w:ascii="Times New Roman" w:hAnsi="Times New Roman" w:cs="Times New Roman"/>
                <w:b/>
                <w:sz w:val="18"/>
                <w:szCs w:val="18"/>
              </w:rPr>
              <w:t>Управляющая компания</w:t>
            </w:r>
          </w:p>
          <w:p w:rsidR="009743A5" w:rsidRPr="009743A5" w:rsidRDefault="009743A5" w:rsidP="009743A5">
            <w:pPr>
              <w:spacing w:after="0" w:line="240" w:lineRule="auto"/>
              <w:rPr>
                <w:rFonts w:ascii="Times New Roman" w:hAnsi="Times New Roman" w:cs="Times New Roman"/>
                <w:sz w:val="18"/>
                <w:szCs w:val="18"/>
              </w:rPr>
            </w:pPr>
          </w:p>
          <w:p w:rsidR="009743A5" w:rsidRPr="009743A5" w:rsidRDefault="009743A5" w:rsidP="009743A5">
            <w:pPr>
              <w:spacing w:after="0" w:line="240" w:lineRule="auto"/>
              <w:rPr>
                <w:rFonts w:ascii="Times New Roman" w:hAnsi="Times New Roman" w:cs="Times New Roman"/>
                <w:b/>
                <w:snapToGrid w:val="0"/>
                <w:sz w:val="18"/>
                <w:szCs w:val="18"/>
              </w:rPr>
            </w:pPr>
            <w:r w:rsidRPr="009743A5">
              <w:rPr>
                <w:rFonts w:ascii="Times New Roman" w:hAnsi="Times New Roman" w:cs="Times New Roman"/>
                <w:b/>
                <w:snapToGrid w:val="0"/>
                <w:sz w:val="18"/>
                <w:szCs w:val="18"/>
              </w:rPr>
              <w:t>ООО «</w:t>
            </w:r>
            <w:r w:rsidR="00277CEE">
              <w:rPr>
                <w:rFonts w:ascii="Times New Roman" w:hAnsi="Times New Roman" w:cs="Times New Roman"/>
                <w:b/>
                <w:snapToGrid w:val="0"/>
                <w:sz w:val="18"/>
                <w:szCs w:val="18"/>
              </w:rPr>
              <w:t>Управляющая компания Вектор Энергоресурс</w:t>
            </w:r>
            <w:r w:rsidRPr="009743A5">
              <w:rPr>
                <w:rFonts w:ascii="Times New Roman" w:hAnsi="Times New Roman" w:cs="Times New Roman"/>
                <w:b/>
                <w:snapToGrid w:val="0"/>
                <w:sz w:val="18"/>
                <w:szCs w:val="18"/>
              </w:rPr>
              <w:t>»</w:t>
            </w:r>
          </w:p>
          <w:p w:rsidR="009743A5" w:rsidRPr="009743A5" w:rsidRDefault="009743A5" w:rsidP="009743A5">
            <w:pPr>
              <w:spacing w:after="0" w:line="240" w:lineRule="auto"/>
              <w:rPr>
                <w:rFonts w:ascii="Times New Roman" w:hAnsi="Times New Roman" w:cs="Times New Roman"/>
                <w:snapToGrid w:val="0"/>
                <w:sz w:val="18"/>
                <w:szCs w:val="18"/>
              </w:rPr>
            </w:pPr>
            <w:r w:rsidRPr="009743A5">
              <w:rPr>
                <w:rFonts w:ascii="Times New Roman" w:hAnsi="Times New Roman" w:cs="Times New Roman"/>
                <w:sz w:val="18"/>
                <w:szCs w:val="18"/>
              </w:rPr>
              <w:t xml:space="preserve">Юр. и почтовый адрес: </w:t>
            </w:r>
            <w:r w:rsidR="00277CEE">
              <w:rPr>
                <w:rFonts w:ascii="Times New Roman" w:hAnsi="Times New Roman" w:cs="Times New Roman"/>
                <w:snapToGrid w:val="0"/>
                <w:sz w:val="18"/>
                <w:szCs w:val="18"/>
              </w:rPr>
              <w:t>143442,</w:t>
            </w:r>
            <w:r w:rsidRPr="009743A5">
              <w:rPr>
                <w:rFonts w:ascii="Times New Roman" w:hAnsi="Times New Roman" w:cs="Times New Roman"/>
                <w:snapToGrid w:val="0"/>
                <w:sz w:val="18"/>
                <w:szCs w:val="18"/>
              </w:rPr>
              <w:t xml:space="preserve"> Московская область, </w:t>
            </w:r>
            <w:r w:rsidR="00277CEE">
              <w:rPr>
                <w:rFonts w:ascii="Times New Roman" w:hAnsi="Times New Roman" w:cs="Times New Roman"/>
                <w:snapToGrid w:val="0"/>
                <w:sz w:val="18"/>
                <w:szCs w:val="18"/>
              </w:rPr>
              <w:t xml:space="preserve">Красногорский район, </w:t>
            </w:r>
            <w:proofErr w:type="spellStart"/>
            <w:r w:rsidR="00277CEE">
              <w:rPr>
                <w:rFonts w:ascii="Times New Roman" w:hAnsi="Times New Roman" w:cs="Times New Roman"/>
                <w:snapToGrid w:val="0"/>
                <w:sz w:val="18"/>
                <w:szCs w:val="18"/>
              </w:rPr>
              <w:t>дер.Сабурово</w:t>
            </w:r>
            <w:proofErr w:type="spellEnd"/>
            <w:r w:rsidR="00277CEE">
              <w:rPr>
                <w:rFonts w:ascii="Times New Roman" w:hAnsi="Times New Roman" w:cs="Times New Roman"/>
                <w:snapToGrid w:val="0"/>
                <w:sz w:val="18"/>
                <w:szCs w:val="18"/>
              </w:rPr>
              <w:t xml:space="preserve">, </w:t>
            </w:r>
            <w:proofErr w:type="spellStart"/>
            <w:r w:rsidR="00277CEE">
              <w:rPr>
                <w:rFonts w:ascii="Times New Roman" w:hAnsi="Times New Roman" w:cs="Times New Roman"/>
                <w:snapToGrid w:val="0"/>
                <w:sz w:val="18"/>
                <w:szCs w:val="18"/>
              </w:rPr>
              <w:t>ул.Парковая</w:t>
            </w:r>
            <w:proofErr w:type="spellEnd"/>
            <w:r w:rsidR="00277CEE">
              <w:rPr>
                <w:rFonts w:ascii="Times New Roman" w:hAnsi="Times New Roman" w:cs="Times New Roman"/>
                <w:snapToGrid w:val="0"/>
                <w:sz w:val="18"/>
                <w:szCs w:val="18"/>
              </w:rPr>
              <w:t>, дом 5, помещение 234</w:t>
            </w:r>
            <w:r w:rsidRPr="009743A5">
              <w:rPr>
                <w:rFonts w:ascii="Times New Roman" w:hAnsi="Times New Roman" w:cs="Times New Roman"/>
                <w:snapToGrid w:val="0"/>
                <w:sz w:val="18"/>
                <w:szCs w:val="18"/>
              </w:rPr>
              <w:t>.</w:t>
            </w:r>
          </w:p>
          <w:p w:rsidR="009743A5" w:rsidRPr="009743A5" w:rsidRDefault="00277CEE" w:rsidP="009743A5">
            <w:pPr>
              <w:spacing w:after="0" w:line="240" w:lineRule="auto"/>
              <w:rPr>
                <w:rFonts w:ascii="Times New Roman" w:hAnsi="Times New Roman" w:cs="Times New Roman"/>
                <w:snapToGrid w:val="0"/>
                <w:sz w:val="18"/>
                <w:szCs w:val="18"/>
              </w:rPr>
            </w:pPr>
            <w:r>
              <w:rPr>
                <w:rFonts w:ascii="Times New Roman" w:hAnsi="Times New Roman" w:cs="Times New Roman"/>
                <w:snapToGrid w:val="0"/>
                <w:sz w:val="18"/>
                <w:szCs w:val="18"/>
              </w:rPr>
              <w:t>ИНН/КПП 5017104776</w:t>
            </w:r>
            <w:r w:rsidR="009743A5" w:rsidRPr="009743A5">
              <w:rPr>
                <w:rFonts w:ascii="Times New Roman" w:hAnsi="Times New Roman" w:cs="Times New Roman"/>
                <w:snapToGrid w:val="0"/>
                <w:sz w:val="18"/>
                <w:szCs w:val="18"/>
              </w:rPr>
              <w:t xml:space="preserve">/501701001, ОГРН </w:t>
            </w:r>
            <w:r w:rsidRPr="00277CEE">
              <w:rPr>
                <w:rFonts w:ascii="Times New Roman" w:hAnsi="Times New Roman" w:cs="Times New Roman"/>
                <w:snapToGrid w:val="0"/>
                <w:sz w:val="18"/>
                <w:szCs w:val="18"/>
              </w:rPr>
              <w:t>1145017009620</w:t>
            </w:r>
          </w:p>
          <w:p w:rsidR="009743A5" w:rsidRPr="009743A5" w:rsidRDefault="009743A5" w:rsidP="009743A5">
            <w:pPr>
              <w:spacing w:after="0" w:line="240" w:lineRule="auto"/>
              <w:rPr>
                <w:rFonts w:ascii="Times New Roman" w:hAnsi="Times New Roman" w:cs="Times New Roman"/>
                <w:snapToGrid w:val="0"/>
                <w:sz w:val="18"/>
                <w:szCs w:val="18"/>
              </w:rPr>
            </w:pPr>
            <w:r w:rsidRPr="009743A5">
              <w:rPr>
                <w:rFonts w:ascii="Times New Roman" w:hAnsi="Times New Roman" w:cs="Times New Roman"/>
                <w:snapToGrid w:val="0"/>
                <w:sz w:val="18"/>
                <w:szCs w:val="18"/>
              </w:rPr>
              <w:t xml:space="preserve">р/с </w:t>
            </w:r>
            <w:r w:rsidR="00277CEE" w:rsidRPr="00277CEE">
              <w:rPr>
                <w:rFonts w:ascii="Times New Roman" w:hAnsi="Times New Roman" w:cs="Times New Roman"/>
                <w:color w:val="24211D"/>
                <w:sz w:val="18"/>
                <w:szCs w:val="18"/>
              </w:rPr>
              <w:t>40702810100000022089</w:t>
            </w:r>
            <w:r w:rsidRPr="009743A5">
              <w:rPr>
                <w:rFonts w:ascii="Times New Roman" w:hAnsi="Times New Roman" w:cs="Times New Roman"/>
                <w:color w:val="24211D"/>
                <w:sz w:val="18"/>
                <w:szCs w:val="18"/>
              </w:rPr>
              <w:t xml:space="preserve"> </w:t>
            </w:r>
            <w:r w:rsidRPr="009743A5">
              <w:rPr>
                <w:rFonts w:ascii="Times New Roman" w:hAnsi="Times New Roman" w:cs="Times New Roman"/>
                <w:snapToGrid w:val="0"/>
                <w:sz w:val="18"/>
                <w:szCs w:val="18"/>
              </w:rPr>
              <w:t xml:space="preserve">в </w:t>
            </w:r>
            <w:r w:rsidR="00277CEE">
              <w:rPr>
                <w:rFonts w:ascii="Times New Roman" w:hAnsi="Times New Roman" w:cs="Times New Roman"/>
                <w:snapToGrid w:val="0"/>
                <w:sz w:val="18"/>
                <w:szCs w:val="18"/>
              </w:rPr>
              <w:t xml:space="preserve">Филиал Центральный </w:t>
            </w:r>
            <w:r w:rsidRPr="009743A5">
              <w:rPr>
                <w:rFonts w:ascii="Times New Roman" w:hAnsi="Times New Roman" w:cs="Times New Roman"/>
                <w:snapToGrid w:val="0"/>
                <w:sz w:val="18"/>
                <w:szCs w:val="18"/>
              </w:rPr>
              <w:t>ПАО</w:t>
            </w:r>
            <w:r w:rsidR="00A831EB">
              <w:rPr>
                <w:rFonts w:ascii="Times New Roman" w:hAnsi="Times New Roman" w:cs="Times New Roman"/>
                <w:snapToGrid w:val="0"/>
                <w:sz w:val="18"/>
                <w:szCs w:val="18"/>
              </w:rPr>
              <w:t xml:space="preserve"> Банка</w:t>
            </w:r>
            <w:r w:rsidRPr="009743A5">
              <w:rPr>
                <w:rFonts w:ascii="Times New Roman" w:hAnsi="Times New Roman" w:cs="Times New Roman"/>
                <w:snapToGrid w:val="0"/>
                <w:sz w:val="18"/>
                <w:szCs w:val="18"/>
              </w:rPr>
              <w:t xml:space="preserve"> "</w:t>
            </w:r>
            <w:r w:rsidR="00A831EB">
              <w:rPr>
                <w:rFonts w:ascii="Times New Roman" w:hAnsi="Times New Roman" w:cs="Times New Roman"/>
                <w:snapToGrid w:val="0"/>
                <w:sz w:val="18"/>
                <w:szCs w:val="18"/>
              </w:rPr>
              <w:t>ФК</w:t>
            </w:r>
            <w:r w:rsidRPr="009743A5">
              <w:rPr>
                <w:rFonts w:ascii="Times New Roman" w:hAnsi="Times New Roman" w:cs="Times New Roman"/>
                <w:snapToGrid w:val="0"/>
                <w:sz w:val="18"/>
                <w:szCs w:val="18"/>
              </w:rPr>
              <w:t xml:space="preserve"> Открытие", г. Москва</w:t>
            </w:r>
          </w:p>
          <w:p w:rsidR="009743A5" w:rsidRPr="009743A5" w:rsidRDefault="009743A5" w:rsidP="009743A5">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 xml:space="preserve">к/с </w:t>
            </w:r>
            <w:r w:rsidR="00A831EB">
              <w:rPr>
                <w:rFonts w:ascii="Times New Roman" w:hAnsi="Times New Roman" w:cs="Times New Roman"/>
                <w:sz w:val="18"/>
                <w:szCs w:val="18"/>
              </w:rPr>
              <w:t>30101810700000000297, БИК 044525</w:t>
            </w:r>
            <w:r w:rsidRPr="009743A5">
              <w:rPr>
                <w:rFonts w:ascii="Times New Roman" w:hAnsi="Times New Roman" w:cs="Times New Roman"/>
                <w:sz w:val="18"/>
                <w:szCs w:val="18"/>
              </w:rPr>
              <w:t>297</w:t>
            </w:r>
          </w:p>
          <w:p w:rsidR="009743A5" w:rsidRPr="009743A5" w:rsidRDefault="009743A5" w:rsidP="009743A5">
            <w:pPr>
              <w:spacing w:after="0" w:line="240" w:lineRule="auto"/>
              <w:rPr>
                <w:rFonts w:ascii="Times New Roman" w:hAnsi="Times New Roman" w:cs="Times New Roman"/>
                <w:sz w:val="18"/>
                <w:szCs w:val="18"/>
              </w:rPr>
            </w:pPr>
          </w:p>
          <w:p w:rsidR="00F76371" w:rsidRPr="009743A5" w:rsidRDefault="00F94C23" w:rsidP="00A831EB">
            <w:pPr>
              <w:spacing w:after="0" w:line="240" w:lineRule="auto"/>
              <w:rPr>
                <w:rFonts w:ascii="Times New Roman" w:hAnsi="Times New Roman" w:cs="Times New Roman"/>
                <w:sz w:val="18"/>
                <w:szCs w:val="18"/>
              </w:rPr>
            </w:pPr>
            <w:r>
              <w:rPr>
                <w:rFonts w:ascii="Times New Roman" w:hAnsi="Times New Roman" w:cs="Times New Roman"/>
                <w:sz w:val="18"/>
                <w:szCs w:val="18"/>
              </w:rPr>
              <w:t>Г</w:t>
            </w:r>
            <w:r w:rsidR="00A831EB">
              <w:rPr>
                <w:rFonts w:ascii="Times New Roman" w:hAnsi="Times New Roman" w:cs="Times New Roman"/>
                <w:sz w:val="18"/>
                <w:szCs w:val="18"/>
              </w:rPr>
              <w:t>енеральный</w:t>
            </w:r>
            <w:r>
              <w:rPr>
                <w:rFonts w:ascii="Times New Roman" w:hAnsi="Times New Roman" w:cs="Times New Roman"/>
                <w:sz w:val="18"/>
                <w:szCs w:val="18"/>
              </w:rPr>
              <w:t xml:space="preserve"> </w:t>
            </w:r>
            <w:r w:rsidR="00A831EB">
              <w:rPr>
                <w:rFonts w:ascii="Times New Roman" w:hAnsi="Times New Roman" w:cs="Times New Roman"/>
                <w:sz w:val="18"/>
                <w:szCs w:val="18"/>
              </w:rPr>
              <w:t>директор</w:t>
            </w:r>
          </w:p>
          <w:p w:rsidR="00E52FBA" w:rsidRPr="009743A5" w:rsidRDefault="00E52FBA" w:rsidP="00A831EB">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____________________________________________</w:t>
            </w:r>
            <w:r w:rsidR="00F76371" w:rsidRPr="009743A5">
              <w:rPr>
                <w:rFonts w:ascii="Times New Roman" w:hAnsi="Times New Roman" w:cs="Times New Roman"/>
                <w:sz w:val="18"/>
                <w:szCs w:val="18"/>
              </w:rPr>
              <w:t>/</w:t>
            </w:r>
            <w:proofErr w:type="spellStart"/>
            <w:r w:rsidR="00A831EB">
              <w:rPr>
                <w:rFonts w:ascii="Times New Roman" w:hAnsi="Times New Roman" w:cs="Times New Roman"/>
                <w:sz w:val="18"/>
                <w:szCs w:val="18"/>
              </w:rPr>
              <w:t>А.И.Максецкий</w:t>
            </w:r>
            <w:proofErr w:type="spellEnd"/>
            <w:r w:rsidR="00F76371" w:rsidRPr="009743A5">
              <w:rPr>
                <w:rFonts w:ascii="Times New Roman" w:hAnsi="Times New Roman" w:cs="Times New Roman"/>
                <w:sz w:val="18"/>
                <w:szCs w:val="18"/>
              </w:rPr>
              <w:t>/</w:t>
            </w:r>
          </w:p>
        </w:tc>
      </w:tr>
    </w:tbl>
    <w:p w:rsidR="009743A5" w:rsidRDefault="009743A5">
      <w:r>
        <w:br w:type="page"/>
      </w:r>
    </w:p>
    <w:tbl>
      <w:tblPr>
        <w:tblW w:w="10595" w:type="dxa"/>
        <w:tblCellSpacing w:w="0" w:type="dxa"/>
        <w:tblCellMar>
          <w:top w:w="105" w:type="dxa"/>
          <w:left w:w="105" w:type="dxa"/>
          <w:bottom w:w="105" w:type="dxa"/>
          <w:right w:w="105" w:type="dxa"/>
        </w:tblCellMar>
        <w:tblLook w:val="04A0" w:firstRow="1" w:lastRow="0" w:firstColumn="1" w:lastColumn="0" w:noHBand="0" w:noVBand="1"/>
      </w:tblPr>
      <w:tblGrid>
        <w:gridCol w:w="720"/>
        <w:gridCol w:w="1980"/>
        <w:gridCol w:w="7753"/>
        <w:gridCol w:w="142"/>
      </w:tblGrid>
      <w:tr w:rsidR="00E52FBA" w:rsidRPr="00C55728" w:rsidTr="009743A5">
        <w:trPr>
          <w:gridBefore w:val="1"/>
          <w:wBefore w:w="720" w:type="dxa"/>
          <w:tblCellSpacing w:w="0" w:type="dxa"/>
        </w:trPr>
        <w:tc>
          <w:tcPr>
            <w:tcW w:w="9875" w:type="dxa"/>
            <w:gridSpan w:val="3"/>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9743A5">
        <w:trPr>
          <w:gridAfter w:val="1"/>
          <w:wAfter w:w="142" w:type="dxa"/>
          <w:trHeight w:val="907"/>
          <w:tblCellSpacing w:w="0" w:type="dxa"/>
        </w:trPr>
        <w:tc>
          <w:tcPr>
            <w:tcW w:w="2700" w:type="dxa"/>
            <w:gridSpan w:val="2"/>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570E06">
            <w:pPr>
              <w:spacing w:after="0" w:line="240" w:lineRule="auto"/>
              <w:rPr>
                <w:rFonts w:ascii="Times New Roman" w:hAnsi="Times New Roman" w:cs="Times New Roman"/>
                <w:sz w:val="18"/>
                <w:szCs w:val="18"/>
              </w:rPr>
            </w:pPr>
          </w:p>
        </w:tc>
        <w:tc>
          <w:tcPr>
            <w:tcW w:w="7753" w:type="dxa"/>
            <w:hideMark/>
          </w:tcPr>
          <w:p w:rsidR="00E52FBA" w:rsidRPr="00C55728" w:rsidRDefault="00E52FBA" w:rsidP="00570E06">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Приложение №1</w:t>
            </w:r>
          </w:p>
          <w:p w:rsidR="00E52FBA" w:rsidRPr="00C55728" w:rsidRDefault="00E52FBA" w:rsidP="00570E06">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К договору управления Многоквартирным домом</w:t>
            </w:r>
          </w:p>
          <w:p w:rsidR="00E52FBA" w:rsidRPr="00C55728" w:rsidRDefault="004E6153" w:rsidP="004E61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E52FBA" w:rsidRPr="00C55728">
              <w:rPr>
                <w:rFonts w:ascii="Times New Roman" w:hAnsi="Times New Roman" w:cs="Times New Roman"/>
                <w:sz w:val="18"/>
                <w:szCs w:val="18"/>
              </w:rPr>
              <w:t>№ _</w:t>
            </w:r>
            <w:r w:rsidR="00932480">
              <w:rPr>
                <w:rFonts w:ascii="Times New Roman" w:hAnsi="Times New Roman" w:cs="Times New Roman"/>
                <w:sz w:val="18"/>
                <w:szCs w:val="18"/>
              </w:rPr>
              <w:t>______</w:t>
            </w:r>
            <w:r w:rsidR="00E52FBA" w:rsidRPr="00C55728">
              <w:rPr>
                <w:rFonts w:ascii="Times New Roman" w:hAnsi="Times New Roman" w:cs="Times New Roman"/>
                <w:sz w:val="18"/>
                <w:szCs w:val="18"/>
              </w:rPr>
              <w:t>____ от «</w:t>
            </w:r>
            <w:r>
              <w:rPr>
                <w:rFonts w:ascii="Times New Roman" w:hAnsi="Times New Roman" w:cs="Times New Roman"/>
                <w:sz w:val="18"/>
                <w:szCs w:val="18"/>
              </w:rPr>
              <w:t>___</w:t>
            </w:r>
            <w:proofErr w:type="gramStart"/>
            <w:r>
              <w:rPr>
                <w:rFonts w:ascii="Times New Roman" w:hAnsi="Times New Roman" w:cs="Times New Roman"/>
                <w:sz w:val="18"/>
                <w:szCs w:val="18"/>
              </w:rPr>
              <w:t>_»_</w:t>
            </w:r>
            <w:proofErr w:type="gramEnd"/>
            <w:r>
              <w:rPr>
                <w:rFonts w:ascii="Times New Roman" w:hAnsi="Times New Roman" w:cs="Times New Roman"/>
                <w:sz w:val="18"/>
                <w:szCs w:val="18"/>
              </w:rPr>
              <w:t>______________</w:t>
            </w:r>
            <w:r w:rsidR="00932480">
              <w:rPr>
                <w:rFonts w:ascii="Times New Roman" w:hAnsi="Times New Roman" w:cs="Times New Roman"/>
                <w:sz w:val="18"/>
                <w:szCs w:val="18"/>
              </w:rPr>
              <w:t xml:space="preserve"> </w:t>
            </w:r>
            <w:r w:rsidR="00E52FBA" w:rsidRPr="00C55728">
              <w:rPr>
                <w:rFonts w:ascii="Times New Roman" w:hAnsi="Times New Roman" w:cs="Times New Roman"/>
                <w:sz w:val="18"/>
                <w:szCs w:val="18"/>
              </w:rPr>
              <w:t>201</w:t>
            </w:r>
            <w:r w:rsidR="00A831EB">
              <w:rPr>
                <w:rFonts w:ascii="Times New Roman" w:hAnsi="Times New Roman" w:cs="Times New Roman"/>
                <w:sz w:val="18"/>
                <w:szCs w:val="18"/>
              </w:rPr>
              <w:t>7</w:t>
            </w:r>
            <w:r w:rsidR="00E52FBA" w:rsidRPr="00C55728">
              <w:rPr>
                <w:rFonts w:ascii="Times New Roman" w:hAnsi="Times New Roman" w:cs="Times New Roman"/>
                <w:sz w:val="18"/>
                <w:szCs w:val="18"/>
              </w:rPr>
              <w:t>г.</w:t>
            </w:r>
          </w:p>
          <w:p w:rsidR="00E52FBA" w:rsidRPr="00C55728" w:rsidRDefault="00E52FBA" w:rsidP="00570E06">
            <w:pPr>
              <w:spacing w:after="0" w:line="240" w:lineRule="auto"/>
              <w:jc w:val="right"/>
              <w:rPr>
                <w:rFonts w:ascii="Times New Roman" w:hAnsi="Times New Roman" w:cs="Times New Roman"/>
                <w:sz w:val="18"/>
                <w:szCs w:val="18"/>
              </w:rPr>
            </w:pPr>
          </w:p>
        </w:tc>
      </w:tr>
    </w:tbl>
    <w:p w:rsidR="00E52FBA" w:rsidRPr="00570E06" w:rsidRDefault="00570E06" w:rsidP="00570E06">
      <w:pPr>
        <w:spacing w:after="0" w:line="240" w:lineRule="auto"/>
        <w:jc w:val="center"/>
        <w:rPr>
          <w:rFonts w:ascii="Times New Roman" w:hAnsi="Times New Roman" w:cs="Times New Roman"/>
          <w:b/>
          <w:sz w:val="18"/>
          <w:szCs w:val="18"/>
        </w:rPr>
      </w:pPr>
      <w:r w:rsidRPr="00570E06">
        <w:rPr>
          <w:rFonts w:ascii="Times New Roman" w:hAnsi="Times New Roman" w:cs="Times New Roman"/>
          <w:b/>
          <w:sz w:val="18"/>
          <w:szCs w:val="18"/>
        </w:rPr>
        <w:t>АНКЕТНЫЕ ДАННЫЕ СТОРОН ПО ДОГОВОРУ</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Стороны сообщают свои анкетные данные и подтверждают их действительность на момент заключения Договора:</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Первая сторона – Собственник</w:t>
      </w:r>
    </w:p>
    <w:tbl>
      <w:tblPr>
        <w:tblW w:w="16599" w:type="dxa"/>
        <w:tblCellSpacing w:w="0" w:type="dxa"/>
        <w:tblCellMar>
          <w:top w:w="105" w:type="dxa"/>
          <w:left w:w="105" w:type="dxa"/>
          <w:bottom w:w="105" w:type="dxa"/>
          <w:right w:w="105" w:type="dxa"/>
        </w:tblCellMar>
        <w:tblLook w:val="04A0" w:firstRow="1" w:lastRow="0" w:firstColumn="1" w:lastColumn="0" w:noHBand="0" w:noVBand="1"/>
      </w:tblPr>
      <w:tblGrid>
        <w:gridCol w:w="10170"/>
        <w:gridCol w:w="6429"/>
      </w:tblGrid>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фамилия, имя, отчество</w:t>
            </w:r>
            <w:r w:rsidR="0021221B">
              <w:rPr>
                <w:rFonts w:ascii="Times New Roman" w:hAnsi="Times New Roman" w:cs="Times New Roman"/>
                <w:sz w:val="18"/>
                <w:szCs w:val="18"/>
              </w:rPr>
              <w:t>______</w:t>
            </w:r>
            <w:r w:rsidR="00A6262D">
              <w:rPr>
                <w:rFonts w:ascii="Times New Roman" w:hAnsi="Times New Roman" w:cs="Times New Roman"/>
                <w:sz w:val="18"/>
                <w:szCs w:val="18"/>
              </w:rPr>
              <w:t>____________________________________________________________________________________</w:t>
            </w:r>
          </w:p>
          <w:p w:rsidR="00E52FBA" w:rsidRPr="00C55728" w:rsidRDefault="00E52FBA" w:rsidP="00E52FBA">
            <w:pPr>
              <w:spacing w:after="0" w:line="240" w:lineRule="auto"/>
              <w:rPr>
                <w:rFonts w:ascii="Times New Roman" w:hAnsi="Times New Roman" w:cs="Times New Roman"/>
                <w:sz w:val="18"/>
                <w:szCs w:val="18"/>
              </w:rPr>
            </w:pP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 серия, номер</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 выдан</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Дата, место рождения</w:t>
            </w:r>
            <w:r w:rsidR="00A6262D">
              <w:rPr>
                <w:rFonts w:ascii="Times New Roman" w:hAnsi="Times New Roman" w:cs="Times New Roman"/>
                <w:sz w:val="18"/>
                <w:szCs w:val="18"/>
              </w:rPr>
              <w:t>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 регистрации</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 почтовый</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контактные телефоны</w:t>
            </w:r>
            <w:r w:rsidR="00A6262D">
              <w:rPr>
                <w:rFonts w:ascii="Times New Roman" w:hAnsi="Times New Roman" w:cs="Times New Roman"/>
                <w:sz w:val="18"/>
                <w:szCs w:val="18"/>
              </w:rPr>
              <w:t>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электронная почта</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A97EC9" w:rsidRDefault="00A058C4" w:rsidP="00A058C4">
            <w:pPr>
              <w:spacing w:after="0" w:line="240" w:lineRule="auto"/>
              <w:rPr>
                <w:rFonts w:ascii="Times New Roman" w:hAnsi="Times New Roman" w:cs="Times New Roman"/>
                <w:color w:val="FF0000"/>
                <w:sz w:val="18"/>
                <w:szCs w:val="18"/>
              </w:rPr>
            </w:pPr>
            <w:r w:rsidRPr="00A058C4">
              <w:rPr>
                <w:rFonts w:ascii="Times New Roman" w:hAnsi="Times New Roman" w:cs="Times New Roman"/>
                <w:sz w:val="18"/>
                <w:szCs w:val="18"/>
              </w:rPr>
              <w:t>№ДДУ, дата, акт приема-передачи, свидетельство о праве собственности</w:t>
            </w:r>
            <w:r w:rsidR="00A6262D">
              <w:rPr>
                <w:rFonts w:ascii="Times New Roman" w:hAnsi="Times New Roman" w:cs="Times New Roman"/>
                <w:sz w:val="18"/>
                <w:szCs w:val="18"/>
              </w:rPr>
              <w:t xml:space="preserve"> ______________________________________________________________________________________________________________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A6262D">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номер квартиры </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подъезд (</w:t>
            </w:r>
            <w:proofErr w:type="gramStart"/>
            <w:r w:rsidRPr="00C55728">
              <w:rPr>
                <w:rFonts w:ascii="Times New Roman" w:hAnsi="Times New Roman" w:cs="Times New Roman"/>
                <w:sz w:val="18"/>
                <w:szCs w:val="18"/>
              </w:rPr>
              <w:t>секция)</w:t>
            </w:r>
            <w:r w:rsidR="00A6262D">
              <w:rPr>
                <w:rFonts w:ascii="Times New Roman" w:hAnsi="Times New Roman" w:cs="Times New Roman"/>
                <w:sz w:val="18"/>
                <w:szCs w:val="18"/>
              </w:rPr>
              <w:t xml:space="preserve">   </w:t>
            </w:r>
            <w:proofErr w:type="gramEnd"/>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A6262D"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Э</w:t>
            </w:r>
            <w:r w:rsidR="00E52FBA" w:rsidRPr="00C55728">
              <w:rPr>
                <w:rFonts w:ascii="Times New Roman" w:hAnsi="Times New Roman" w:cs="Times New Roman"/>
                <w:sz w:val="18"/>
                <w:szCs w:val="18"/>
              </w:rPr>
              <w:t>таж</w:t>
            </w:r>
            <w:r>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квартиры, </w:t>
            </w:r>
            <w:proofErr w:type="spellStart"/>
            <w:r w:rsidRPr="00C55728">
              <w:rPr>
                <w:rFonts w:ascii="Times New Roman" w:hAnsi="Times New Roman" w:cs="Times New Roman"/>
                <w:sz w:val="18"/>
                <w:szCs w:val="18"/>
              </w:rPr>
              <w:t>кв.м</w:t>
            </w:r>
            <w:proofErr w:type="spellEnd"/>
            <w:r w:rsidRPr="00C55728">
              <w:rPr>
                <w:rFonts w:ascii="Times New Roman" w:hAnsi="Times New Roman" w:cs="Times New Roman"/>
                <w:sz w:val="18"/>
                <w:szCs w:val="18"/>
              </w:rPr>
              <w:t>.</w:t>
            </w:r>
            <w:r w:rsidR="00A6262D">
              <w:rPr>
                <w:rFonts w:ascii="Times New Roman" w:hAnsi="Times New Roman" w:cs="Times New Roman"/>
                <w:sz w:val="18"/>
                <w:szCs w:val="18"/>
              </w:rPr>
              <w:t xml:space="preserve"> 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количество комнат</w:t>
            </w:r>
            <w:r w:rsidR="00A6262D">
              <w:rPr>
                <w:rFonts w:ascii="Times New Roman" w:hAnsi="Times New Roman" w:cs="Times New Roman"/>
                <w:sz w:val="18"/>
                <w:szCs w:val="18"/>
              </w:rPr>
              <w:t xml:space="preserve"> ____________________________________________________________________________________________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Количество фактически проживающих человек (в </w:t>
            </w:r>
            <w:proofErr w:type="spellStart"/>
            <w:r w:rsidRPr="00C55728">
              <w:rPr>
                <w:rFonts w:ascii="Times New Roman" w:hAnsi="Times New Roman" w:cs="Times New Roman"/>
                <w:sz w:val="18"/>
                <w:szCs w:val="18"/>
              </w:rPr>
              <w:t>т.ч</w:t>
            </w:r>
            <w:proofErr w:type="spellEnd"/>
            <w:r w:rsidRPr="00C55728">
              <w:rPr>
                <w:rFonts w:ascii="Times New Roman" w:hAnsi="Times New Roman" w:cs="Times New Roman"/>
                <w:sz w:val="18"/>
                <w:szCs w:val="18"/>
              </w:rPr>
              <w:t xml:space="preserve">. Собственник) их </w:t>
            </w:r>
            <w:proofErr w:type="spellStart"/>
            <w:r w:rsidRPr="00C55728">
              <w:rPr>
                <w:rFonts w:ascii="Times New Roman" w:hAnsi="Times New Roman" w:cs="Times New Roman"/>
                <w:sz w:val="18"/>
                <w:szCs w:val="18"/>
              </w:rPr>
              <w:t>ф.и.о.</w:t>
            </w:r>
            <w:proofErr w:type="spellEnd"/>
            <w:r w:rsidR="00A6262D">
              <w:rPr>
                <w:rFonts w:ascii="Times New Roman" w:hAnsi="Times New Roman" w:cs="Times New Roman"/>
                <w:sz w:val="18"/>
                <w:szCs w:val="18"/>
              </w:rPr>
              <w:t xml:space="preserve"> </w:t>
            </w:r>
          </w:p>
          <w:p w:rsidR="00A6262D" w:rsidRDefault="00A6262D"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w:t>
            </w:r>
          </w:p>
          <w:p w:rsidR="00A6262D" w:rsidRPr="00C55728" w:rsidRDefault="00A6262D"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w:t>
            </w:r>
          </w:p>
        </w:tc>
        <w:tc>
          <w:tcPr>
            <w:tcW w:w="6429" w:type="dxa"/>
            <w:vAlign w:val="center"/>
            <w:hideMark/>
          </w:tcPr>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Вторая сторона – Управляющая компания</w:t>
      </w:r>
    </w:p>
    <w:p w:rsidR="00E52FBA" w:rsidRDefault="00E52FBA" w:rsidP="00E52FBA">
      <w:pPr>
        <w:spacing w:after="0" w:line="240" w:lineRule="auto"/>
        <w:rPr>
          <w:rFonts w:ascii="Times New Roman" w:hAnsi="Times New Roman" w:cs="Times New Roman"/>
          <w:sz w:val="18"/>
          <w:szCs w:val="18"/>
        </w:rPr>
      </w:pPr>
    </w:p>
    <w:p w:rsidR="00A831EB" w:rsidRPr="009743A5" w:rsidRDefault="00A831EB" w:rsidP="00A831EB">
      <w:pPr>
        <w:spacing w:after="0" w:line="240" w:lineRule="auto"/>
        <w:rPr>
          <w:rFonts w:ascii="Times New Roman" w:hAnsi="Times New Roman" w:cs="Times New Roman"/>
          <w:b/>
          <w:snapToGrid w:val="0"/>
          <w:sz w:val="18"/>
          <w:szCs w:val="18"/>
        </w:rPr>
      </w:pPr>
      <w:r w:rsidRPr="009743A5">
        <w:rPr>
          <w:rFonts w:ascii="Times New Roman" w:hAnsi="Times New Roman" w:cs="Times New Roman"/>
          <w:b/>
          <w:snapToGrid w:val="0"/>
          <w:sz w:val="18"/>
          <w:szCs w:val="18"/>
        </w:rPr>
        <w:t>ООО «</w:t>
      </w:r>
      <w:r>
        <w:rPr>
          <w:rFonts w:ascii="Times New Roman" w:hAnsi="Times New Roman" w:cs="Times New Roman"/>
          <w:b/>
          <w:snapToGrid w:val="0"/>
          <w:sz w:val="18"/>
          <w:szCs w:val="18"/>
        </w:rPr>
        <w:t>Управляющая компания Вектор Энергоресурс</w:t>
      </w:r>
      <w:r w:rsidRPr="009743A5">
        <w:rPr>
          <w:rFonts w:ascii="Times New Roman" w:hAnsi="Times New Roman" w:cs="Times New Roman"/>
          <w:b/>
          <w:snapToGrid w:val="0"/>
          <w:sz w:val="18"/>
          <w:szCs w:val="18"/>
        </w:rPr>
        <w:t>»</w:t>
      </w:r>
    </w:p>
    <w:p w:rsidR="00A831EB" w:rsidRPr="009743A5" w:rsidRDefault="00A831EB" w:rsidP="00A831EB">
      <w:pPr>
        <w:spacing w:after="0" w:line="240" w:lineRule="auto"/>
        <w:rPr>
          <w:rFonts w:ascii="Times New Roman" w:hAnsi="Times New Roman" w:cs="Times New Roman"/>
          <w:snapToGrid w:val="0"/>
          <w:sz w:val="18"/>
          <w:szCs w:val="18"/>
        </w:rPr>
      </w:pPr>
      <w:r w:rsidRPr="009743A5">
        <w:rPr>
          <w:rFonts w:ascii="Times New Roman" w:hAnsi="Times New Roman" w:cs="Times New Roman"/>
          <w:sz w:val="18"/>
          <w:szCs w:val="18"/>
        </w:rPr>
        <w:t xml:space="preserve">Юр. и почтовый адрес: </w:t>
      </w:r>
      <w:r>
        <w:rPr>
          <w:rFonts w:ascii="Times New Roman" w:hAnsi="Times New Roman" w:cs="Times New Roman"/>
          <w:snapToGrid w:val="0"/>
          <w:sz w:val="18"/>
          <w:szCs w:val="18"/>
        </w:rPr>
        <w:t>143442,</w:t>
      </w:r>
      <w:r w:rsidRPr="009743A5">
        <w:rPr>
          <w:rFonts w:ascii="Times New Roman" w:hAnsi="Times New Roman" w:cs="Times New Roman"/>
          <w:snapToGrid w:val="0"/>
          <w:sz w:val="18"/>
          <w:szCs w:val="18"/>
        </w:rPr>
        <w:t xml:space="preserve"> Московская область, </w:t>
      </w:r>
      <w:r>
        <w:rPr>
          <w:rFonts w:ascii="Times New Roman" w:hAnsi="Times New Roman" w:cs="Times New Roman"/>
          <w:snapToGrid w:val="0"/>
          <w:sz w:val="18"/>
          <w:szCs w:val="18"/>
        </w:rPr>
        <w:t xml:space="preserve">Красногорский район, </w:t>
      </w:r>
      <w:proofErr w:type="spellStart"/>
      <w:r>
        <w:rPr>
          <w:rFonts w:ascii="Times New Roman" w:hAnsi="Times New Roman" w:cs="Times New Roman"/>
          <w:snapToGrid w:val="0"/>
          <w:sz w:val="18"/>
          <w:szCs w:val="18"/>
        </w:rPr>
        <w:t>дер.Сабурово</w:t>
      </w:r>
      <w:proofErr w:type="spellEnd"/>
      <w:r>
        <w:rPr>
          <w:rFonts w:ascii="Times New Roman" w:hAnsi="Times New Roman" w:cs="Times New Roman"/>
          <w:snapToGrid w:val="0"/>
          <w:sz w:val="18"/>
          <w:szCs w:val="18"/>
        </w:rPr>
        <w:t xml:space="preserve">, </w:t>
      </w:r>
      <w:proofErr w:type="spellStart"/>
      <w:r>
        <w:rPr>
          <w:rFonts w:ascii="Times New Roman" w:hAnsi="Times New Roman" w:cs="Times New Roman"/>
          <w:snapToGrid w:val="0"/>
          <w:sz w:val="18"/>
          <w:szCs w:val="18"/>
        </w:rPr>
        <w:t>ул.Парковая</w:t>
      </w:r>
      <w:proofErr w:type="spellEnd"/>
      <w:r>
        <w:rPr>
          <w:rFonts w:ascii="Times New Roman" w:hAnsi="Times New Roman" w:cs="Times New Roman"/>
          <w:snapToGrid w:val="0"/>
          <w:sz w:val="18"/>
          <w:szCs w:val="18"/>
        </w:rPr>
        <w:t>, дом 5, помещение 234</w:t>
      </w:r>
      <w:r w:rsidRPr="009743A5">
        <w:rPr>
          <w:rFonts w:ascii="Times New Roman" w:hAnsi="Times New Roman" w:cs="Times New Roman"/>
          <w:snapToGrid w:val="0"/>
          <w:sz w:val="18"/>
          <w:szCs w:val="18"/>
        </w:rPr>
        <w:t>.</w:t>
      </w:r>
    </w:p>
    <w:p w:rsidR="00A831EB" w:rsidRPr="009743A5" w:rsidRDefault="00A831EB" w:rsidP="00A831EB">
      <w:pPr>
        <w:spacing w:after="0" w:line="240" w:lineRule="auto"/>
        <w:rPr>
          <w:rFonts w:ascii="Times New Roman" w:hAnsi="Times New Roman" w:cs="Times New Roman"/>
          <w:snapToGrid w:val="0"/>
          <w:sz w:val="18"/>
          <w:szCs w:val="18"/>
        </w:rPr>
      </w:pPr>
      <w:r>
        <w:rPr>
          <w:rFonts w:ascii="Times New Roman" w:hAnsi="Times New Roman" w:cs="Times New Roman"/>
          <w:snapToGrid w:val="0"/>
          <w:sz w:val="18"/>
          <w:szCs w:val="18"/>
        </w:rPr>
        <w:t>ИНН/КПП 5017104776</w:t>
      </w:r>
      <w:r w:rsidRPr="009743A5">
        <w:rPr>
          <w:rFonts w:ascii="Times New Roman" w:hAnsi="Times New Roman" w:cs="Times New Roman"/>
          <w:snapToGrid w:val="0"/>
          <w:sz w:val="18"/>
          <w:szCs w:val="18"/>
        </w:rPr>
        <w:t xml:space="preserve">/501701001, ОГРН </w:t>
      </w:r>
      <w:r w:rsidRPr="00277CEE">
        <w:rPr>
          <w:rFonts w:ascii="Times New Roman" w:hAnsi="Times New Roman" w:cs="Times New Roman"/>
          <w:snapToGrid w:val="0"/>
          <w:sz w:val="18"/>
          <w:szCs w:val="18"/>
        </w:rPr>
        <w:t>1145017009620</w:t>
      </w:r>
    </w:p>
    <w:p w:rsidR="00A831EB" w:rsidRPr="009743A5" w:rsidRDefault="00A831EB" w:rsidP="00A831EB">
      <w:pPr>
        <w:spacing w:after="0" w:line="240" w:lineRule="auto"/>
        <w:rPr>
          <w:rFonts w:ascii="Times New Roman" w:hAnsi="Times New Roman" w:cs="Times New Roman"/>
          <w:snapToGrid w:val="0"/>
          <w:sz w:val="18"/>
          <w:szCs w:val="18"/>
        </w:rPr>
      </w:pPr>
      <w:r w:rsidRPr="009743A5">
        <w:rPr>
          <w:rFonts w:ascii="Times New Roman" w:hAnsi="Times New Roman" w:cs="Times New Roman"/>
          <w:snapToGrid w:val="0"/>
          <w:sz w:val="18"/>
          <w:szCs w:val="18"/>
        </w:rPr>
        <w:t xml:space="preserve">р/с </w:t>
      </w:r>
      <w:r w:rsidRPr="00277CEE">
        <w:rPr>
          <w:rFonts w:ascii="Times New Roman" w:hAnsi="Times New Roman" w:cs="Times New Roman"/>
          <w:color w:val="24211D"/>
          <w:sz w:val="18"/>
          <w:szCs w:val="18"/>
        </w:rPr>
        <w:t>40702810100000022089</w:t>
      </w:r>
      <w:r w:rsidRPr="009743A5">
        <w:rPr>
          <w:rFonts w:ascii="Times New Roman" w:hAnsi="Times New Roman" w:cs="Times New Roman"/>
          <w:color w:val="24211D"/>
          <w:sz w:val="18"/>
          <w:szCs w:val="18"/>
        </w:rPr>
        <w:t xml:space="preserve"> </w:t>
      </w:r>
      <w:r w:rsidRPr="009743A5">
        <w:rPr>
          <w:rFonts w:ascii="Times New Roman" w:hAnsi="Times New Roman" w:cs="Times New Roman"/>
          <w:snapToGrid w:val="0"/>
          <w:sz w:val="18"/>
          <w:szCs w:val="18"/>
        </w:rPr>
        <w:t xml:space="preserve">в </w:t>
      </w:r>
      <w:r>
        <w:rPr>
          <w:rFonts w:ascii="Times New Roman" w:hAnsi="Times New Roman" w:cs="Times New Roman"/>
          <w:snapToGrid w:val="0"/>
          <w:sz w:val="18"/>
          <w:szCs w:val="18"/>
        </w:rPr>
        <w:t xml:space="preserve">Филиал Центральный </w:t>
      </w:r>
      <w:r w:rsidRPr="009743A5">
        <w:rPr>
          <w:rFonts w:ascii="Times New Roman" w:hAnsi="Times New Roman" w:cs="Times New Roman"/>
          <w:snapToGrid w:val="0"/>
          <w:sz w:val="18"/>
          <w:szCs w:val="18"/>
        </w:rPr>
        <w:t>ПАО</w:t>
      </w:r>
      <w:r>
        <w:rPr>
          <w:rFonts w:ascii="Times New Roman" w:hAnsi="Times New Roman" w:cs="Times New Roman"/>
          <w:snapToGrid w:val="0"/>
          <w:sz w:val="18"/>
          <w:szCs w:val="18"/>
        </w:rPr>
        <w:t xml:space="preserve"> Банка</w:t>
      </w:r>
      <w:r w:rsidRPr="009743A5">
        <w:rPr>
          <w:rFonts w:ascii="Times New Roman" w:hAnsi="Times New Roman" w:cs="Times New Roman"/>
          <w:snapToGrid w:val="0"/>
          <w:sz w:val="18"/>
          <w:szCs w:val="18"/>
        </w:rPr>
        <w:t xml:space="preserve"> "</w:t>
      </w:r>
      <w:r>
        <w:rPr>
          <w:rFonts w:ascii="Times New Roman" w:hAnsi="Times New Roman" w:cs="Times New Roman"/>
          <w:snapToGrid w:val="0"/>
          <w:sz w:val="18"/>
          <w:szCs w:val="18"/>
        </w:rPr>
        <w:t>ФК</w:t>
      </w:r>
      <w:r w:rsidRPr="009743A5">
        <w:rPr>
          <w:rFonts w:ascii="Times New Roman" w:hAnsi="Times New Roman" w:cs="Times New Roman"/>
          <w:snapToGrid w:val="0"/>
          <w:sz w:val="18"/>
          <w:szCs w:val="18"/>
        </w:rPr>
        <w:t xml:space="preserve"> Открытие", г. Москва</w:t>
      </w:r>
    </w:p>
    <w:p w:rsidR="00A831EB" w:rsidRPr="009743A5" w:rsidRDefault="00A831EB" w:rsidP="00A831EB">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 xml:space="preserve">к/с </w:t>
      </w:r>
      <w:r>
        <w:rPr>
          <w:rFonts w:ascii="Times New Roman" w:hAnsi="Times New Roman" w:cs="Times New Roman"/>
          <w:sz w:val="18"/>
          <w:szCs w:val="18"/>
        </w:rPr>
        <w:t>30101810700000000297, БИК 044525</w:t>
      </w:r>
      <w:r w:rsidRPr="009743A5">
        <w:rPr>
          <w:rFonts w:ascii="Times New Roman" w:hAnsi="Times New Roman" w:cs="Times New Roman"/>
          <w:sz w:val="18"/>
          <w:szCs w:val="18"/>
        </w:rPr>
        <w:t>297</w:t>
      </w:r>
    </w:p>
    <w:p w:rsidR="004E0E5B" w:rsidRDefault="004E0E5B" w:rsidP="004E0E5B">
      <w:pPr>
        <w:spacing w:after="0" w:line="240" w:lineRule="auto"/>
        <w:rPr>
          <w:rFonts w:ascii="Times New Roman" w:hAnsi="Times New Roman" w:cs="Times New Roman"/>
          <w:sz w:val="18"/>
          <w:szCs w:val="18"/>
        </w:rPr>
      </w:pPr>
    </w:p>
    <w:p w:rsidR="004E0E5B" w:rsidRDefault="004E0E5B" w:rsidP="00E52FBA">
      <w:pPr>
        <w:spacing w:after="0" w:line="240" w:lineRule="auto"/>
        <w:rPr>
          <w:rFonts w:ascii="Times New Roman" w:hAnsi="Times New Roman" w:cs="Times New Roman"/>
          <w:sz w:val="18"/>
          <w:szCs w:val="18"/>
        </w:rPr>
      </w:pPr>
    </w:p>
    <w:p w:rsidR="004E0E5B" w:rsidRDefault="004E0E5B" w:rsidP="00E52FBA">
      <w:pPr>
        <w:spacing w:after="0" w:line="240" w:lineRule="auto"/>
        <w:rPr>
          <w:rFonts w:ascii="Times New Roman" w:hAnsi="Times New Roman" w:cs="Times New Roman"/>
          <w:sz w:val="18"/>
          <w:szCs w:val="18"/>
        </w:rPr>
      </w:pPr>
    </w:p>
    <w:p w:rsidR="004E0E5B" w:rsidRPr="004E0E5B" w:rsidRDefault="004E0E5B" w:rsidP="004E0E5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4E0E5B" w:rsidRDefault="004E0E5B" w:rsidP="00E52FBA">
      <w:pPr>
        <w:spacing w:after="0" w:line="240" w:lineRule="auto"/>
        <w:rPr>
          <w:rFonts w:ascii="Times New Roman" w:hAnsi="Times New Roman" w:cs="Times New Roman"/>
          <w:sz w:val="18"/>
          <w:szCs w:val="18"/>
        </w:rPr>
      </w:pPr>
    </w:p>
    <w:p w:rsidR="004E0E5B" w:rsidRPr="00C55728" w:rsidRDefault="004E0E5B" w:rsidP="00E52FBA">
      <w:pPr>
        <w:spacing w:after="0" w:line="240" w:lineRule="auto"/>
        <w:rPr>
          <w:rFonts w:ascii="Times New Roman" w:hAnsi="Times New Roman" w:cs="Times New Roman"/>
          <w:sz w:val="18"/>
          <w:szCs w:val="18"/>
        </w:rPr>
      </w:pPr>
    </w:p>
    <w:p w:rsidR="00570E06" w:rsidRPr="00660ECF" w:rsidRDefault="00E759AC" w:rsidP="00E759AC">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E759AC" w:rsidRDefault="00660ECF"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A831EB">
        <w:rPr>
          <w:rFonts w:ascii="Times New Roman" w:hAnsi="Times New Roman" w:cs="Times New Roman"/>
          <w:sz w:val="18"/>
          <w:szCs w:val="18"/>
        </w:rPr>
        <w:t xml:space="preserve">                     </w:t>
      </w:r>
      <w:r>
        <w:rPr>
          <w:rFonts w:ascii="Times New Roman" w:hAnsi="Times New Roman" w:cs="Times New Roman"/>
          <w:sz w:val="18"/>
          <w:szCs w:val="18"/>
        </w:rPr>
        <w:t xml:space="preserve"> </w:t>
      </w:r>
      <w:r w:rsidR="00A1445A">
        <w:rPr>
          <w:rFonts w:ascii="Times New Roman" w:hAnsi="Times New Roman" w:cs="Times New Roman"/>
          <w:sz w:val="18"/>
          <w:szCs w:val="18"/>
        </w:rPr>
        <w:t>Г</w:t>
      </w:r>
      <w:r w:rsidR="00A831EB">
        <w:rPr>
          <w:rFonts w:ascii="Times New Roman" w:hAnsi="Times New Roman" w:cs="Times New Roman"/>
          <w:sz w:val="18"/>
          <w:szCs w:val="18"/>
        </w:rPr>
        <w:t>енеральный</w:t>
      </w:r>
      <w:r w:rsidR="00A1445A">
        <w:rPr>
          <w:rFonts w:ascii="Times New Roman" w:hAnsi="Times New Roman" w:cs="Times New Roman"/>
          <w:sz w:val="18"/>
          <w:szCs w:val="18"/>
        </w:rPr>
        <w:t xml:space="preserve"> </w:t>
      </w:r>
      <w:r w:rsidR="00A831EB">
        <w:rPr>
          <w:rFonts w:ascii="Times New Roman" w:hAnsi="Times New Roman" w:cs="Times New Roman"/>
          <w:sz w:val="18"/>
          <w:szCs w:val="18"/>
        </w:rPr>
        <w:t>директор</w:t>
      </w:r>
    </w:p>
    <w:p w:rsidR="00660ECF" w:rsidRDefault="00660ECF" w:rsidP="00E759AC">
      <w:pPr>
        <w:spacing w:after="0" w:line="240" w:lineRule="auto"/>
        <w:jc w:val="both"/>
        <w:rPr>
          <w:rFonts w:ascii="Times New Roman" w:hAnsi="Times New Roman" w:cs="Times New Roman"/>
          <w:sz w:val="18"/>
          <w:szCs w:val="18"/>
        </w:rPr>
      </w:pPr>
    </w:p>
    <w:p w:rsidR="00E759AC" w:rsidRPr="00C55728" w:rsidRDefault="00E759AC" w:rsidP="00E759A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                           </w:t>
      </w:r>
      <w:r w:rsidR="004E0E5B">
        <w:rPr>
          <w:rFonts w:ascii="Times New Roman" w:hAnsi="Times New Roman" w:cs="Times New Roman"/>
          <w:sz w:val="18"/>
          <w:szCs w:val="18"/>
        </w:rPr>
        <w:t xml:space="preserve">         </w:t>
      </w:r>
      <w:r>
        <w:rPr>
          <w:rFonts w:ascii="Times New Roman" w:hAnsi="Times New Roman" w:cs="Times New Roman"/>
          <w:sz w:val="18"/>
          <w:szCs w:val="18"/>
        </w:rPr>
        <w:t xml:space="preserve">    ________________________/</w:t>
      </w:r>
      <w:r w:rsidR="00A831EB">
        <w:rPr>
          <w:rFonts w:ascii="Times New Roman" w:hAnsi="Times New Roman" w:cs="Times New Roman"/>
          <w:sz w:val="18"/>
          <w:szCs w:val="18"/>
        </w:rPr>
        <w:t>А.И. Максецкий</w:t>
      </w:r>
      <w:r>
        <w:rPr>
          <w:rFonts w:ascii="Times New Roman" w:hAnsi="Times New Roman" w:cs="Times New Roman"/>
          <w:sz w:val="18"/>
          <w:szCs w:val="18"/>
        </w:rPr>
        <w:t>/</w:t>
      </w:r>
    </w:p>
    <w:p w:rsidR="00E759AC" w:rsidRDefault="00E759AC">
      <w:r>
        <w:br w:type="page"/>
      </w:r>
    </w:p>
    <w:tbl>
      <w:tblPr>
        <w:tblW w:w="10027"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744"/>
        <w:gridCol w:w="283"/>
      </w:tblGrid>
      <w:tr w:rsidR="00E52FBA" w:rsidRPr="00C55728" w:rsidTr="00660ECF">
        <w:trPr>
          <w:tblCellSpacing w:w="0" w:type="dxa"/>
        </w:trPr>
        <w:tc>
          <w:tcPr>
            <w:tcW w:w="9744" w:type="dxa"/>
            <w:hideMark/>
          </w:tcPr>
          <w:tbl>
            <w:tblPr>
              <w:tblW w:w="10905"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485"/>
              <w:gridCol w:w="1420"/>
            </w:tblGrid>
            <w:tr w:rsidR="00E52FBA" w:rsidRPr="00C55728" w:rsidTr="00660ECF">
              <w:trPr>
                <w:trHeight w:val="1935"/>
                <w:tblCellSpacing w:w="0" w:type="dxa"/>
              </w:trPr>
              <w:tc>
                <w:tcPr>
                  <w:tcW w:w="9120" w:type="dxa"/>
                  <w:hideMark/>
                </w:tcPr>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 xml:space="preserve">Приложение № 2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__</w:t>
                  </w:r>
                  <w:r w:rsidR="00932480">
                    <w:rPr>
                      <w:rFonts w:ascii="Times New Roman" w:hAnsi="Times New Roman" w:cs="Times New Roman"/>
                      <w:sz w:val="18"/>
                      <w:szCs w:val="18"/>
                    </w:rPr>
                    <w:t>____</w:t>
                  </w:r>
                  <w:r w:rsidRPr="00C55728">
                    <w:rPr>
                      <w:rFonts w:ascii="Times New Roman" w:hAnsi="Times New Roman" w:cs="Times New Roman"/>
                      <w:sz w:val="18"/>
                      <w:szCs w:val="18"/>
                    </w:rPr>
                    <w:t>___ от «</w:t>
                  </w:r>
                  <w:r w:rsidR="004E6153">
                    <w:rPr>
                      <w:rFonts w:ascii="Times New Roman" w:hAnsi="Times New Roman" w:cs="Times New Roman"/>
                      <w:sz w:val="18"/>
                      <w:szCs w:val="18"/>
                    </w:rPr>
                    <w:t>__</w:t>
                  </w:r>
                  <w:proofErr w:type="gramStart"/>
                  <w:r w:rsidR="004E6153">
                    <w:rPr>
                      <w:rFonts w:ascii="Times New Roman" w:hAnsi="Times New Roman" w:cs="Times New Roman"/>
                      <w:sz w:val="18"/>
                      <w:szCs w:val="18"/>
                    </w:rPr>
                    <w:t>_</w:t>
                  </w:r>
                  <w:r w:rsidRPr="00C55728">
                    <w:rPr>
                      <w:rFonts w:ascii="Times New Roman" w:hAnsi="Times New Roman" w:cs="Times New Roman"/>
                      <w:sz w:val="18"/>
                      <w:szCs w:val="18"/>
                    </w:rPr>
                    <w:t>»</w:t>
                  </w:r>
                  <w:r w:rsidR="004E6153">
                    <w:rPr>
                      <w:rFonts w:ascii="Times New Roman" w:hAnsi="Times New Roman" w:cs="Times New Roman"/>
                      <w:sz w:val="18"/>
                      <w:szCs w:val="18"/>
                    </w:rPr>
                    <w:t>_</w:t>
                  </w:r>
                  <w:proofErr w:type="gramEnd"/>
                  <w:r w:rsidR="004E6153">
                    <w:rPr>
                      <w:rFonts w:ascii="Times New Roman" w:hAnsi="Times New Roman" w:cs="Times New Roman"/>
                      <w:sz w:val="18"/>
                      <w:szCs w:val="18"/>
                    </w:rPr>
                    <w:t>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Перечень Собственников жилого помещения №</w:t>
                  </w:r>
                  <w:r w:rsidR="007536F1">
                    <w:rPr>
                      <w:rFonts w:ascii="Times New Roman" w:hAnsi="Times New Roman" w:cs="Times New Roman"/>
                      <w:sz w:val="18"/>
                      <w:szCs w:val="18"/>
                    </w:rPr>
                    <w:t xml:space="preserve"> ______</w:t>
                  </w:r>
                  <w:r w:rsidRPr="00C55728">
                    <w:rPr>
                      <w:rFonts w:ascii="Times New Roman" w:hAnsi="Times New Roman" w:cs="Times New Roman"/>
                      <w:sz w:val="18"/>
                      <w:szCs w:val="18"/>
                    </w:rPr>
                    <w:t xml:space="preserve"> в Многоквартирном доме №</w:t>
                  </w:r>
                  <w:r w:rsidR="007536F1">
                    <w:rPr>
                      <w:rFonts w:ascii="Times New Roman" w:hAnsi="Times New Roman" w:cs="Times New Roman"/>
                      <w:sz w:val="18"/>
                      <w:szCs w:val="18"/>
                    </w:rPr>
                    <w:t xml:space="preserve"> </w:t>
                  </w:r>
                  <w:r w:rsidR="003F1F38">
                    <w:rPr>
                      <w:rFonts w:ascii="Times New Roman" w:hAnsi="Times New Roman" w:cs="Times New Roman"/>
                      <w:sz w:val="18"/>
                      <w:szCs w:val="18"/>
                    </w:rPr>
                    <w:t>14</w:t>
                  </w:r>
                </w:p>
                <w:p w:rsidR="00E52FBA" w:rsidRPr="00C55728" w:rsidRDefault="00E52FBA" w:rsidP="00E52FBA">
                  <w:pPr>
                    <w:spacing w:after="0" w:line="240" w:lineRule="auto"/>
                    <w:rPr>
                      <w:rFonts w:ascii="Times New Roman" w:hAnsi="Times New Roman" w:cs="Times New Roman"/>
                      <w:sz w:val="18"/>
                      <w:szCs w:val="18"/>
                    </w:rPr>
                  </w:pPr>
                </w:p>
                <w:tbl>
                  <w:tblPr>
                    <w:tblW w:w="9030"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75"/>
                    <w:gridCol w:w="2930"/>
                    <w:gridCol w:w="733"/>
                    <w:gridCol w:w="3629"/>
                    <w:gridCol w:w="1363"/>
                  </w:tblGrid>
                  <w:tr w:rsidR="00E52FBA" w:rsidRPr="00C55728" w:rsidTr="00660ECF">
                    <w:trPr>
                      <w:trHeight w:val="75"/>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 </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Ф.И.О.</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w:t>
                        </w: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Документы о праве собственности</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подпись</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10</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11</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12</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13</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14</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15</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75"/>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16</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bl>
                <w:p w:rsidR="00E52FBA" w:rsidRPr="00C55728" w:rsidRDefault="00E52FBA" w:rsidP="00E52FBA">
                  <w:pPr>
                    <w:spacing w:after="0" w:line="240" w:lineRule="auto"/>
                    <w:rPr>
                      <w:rFonts w:ascii="Times New Roman" w:hAnsi="Times New Roman" w:cs="Times New Roman"/>
                      <w:sz w:val="18"/>
                      <w:szCs w:val="18"/>
                    </w:rPr>
                  </w:pPr>
                </w:p>
              </w:tc>
              <w:tc>
                <w:tcPr>
                  <w:tcW w:w="1365" w:type="dxa"/>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tc>
        <w:tc>
          <w:tcPr>
            <w:tcW w:w="283"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660ECF">
        <w:trPr>
          <w:tblCellSpacing w:w="0" w:type="dxa"/>
        </w:trPr>
        <w:tc>
          <w:tcPr>
            <w:tcW w:w="9744" w:type="dxa"/>
            <w:hideMark/>
          </w:tcPr>
          <w:p w:rsidR="00E52FBA" w:rsidRPr="00C55728" w:rsidRDefault="00E52FBA" w:rsidP="00E52FBA">
            <w:pPr>
              <w:spacing w:after="0" w:line="240" w:lineRule="auto"/>
              <w:rPr>
                <w:rFonts w:ascii="Times New Roman" w:hAnsi="Times New Roman" w:cs="Times New Roman"/>
                <w:sz w:val="18"/>
                <w:szCs w:val="18"/>
              </w:rPr>
            </w:pPr>
          </w:p>
        </w:tc>
        <w:tc>
          <w:tcPr>
            <w:tcW w:w="283" w:type="dxa"/>
            <w:hideMark/>
          </w:tcPr>
          <w:p w:rsidR="00E52FBA" w:rsidRPr="00C55728" w:rsidRDefault="00E52FBA" w:rsidP="00E52FBA">
            <w:pPr>
              <w:spacing w:after="0" w:line="240" w:lineRule="auto"/>
              <w:rPr>
                <w:rFonts w:ascii="Times New Roman" w:hAnsi="Times New Roman" w:cs="Times New Roman"/>
                <w:sz w:val="18"/>
                <w:szCs w:val="18"/>
              </w:rPr>
            </w:pPr>
          </w:p>
        </w:tc>
      </w:tr>
    </w:tbl>
    <w:p w:rsidR="00E759AC" w:rsidRDefault="00E759AC" w:rsidP="00E52FBA">
      <w:pPr>
        <w:spacing w:after="0" w:line="240" w:lineRule="auto"/>
        <w:rPr>
          <w:rFonts w:ascii="Times New Roman" w:hAnsi="Times New Roman" w:cs="Times New Roman"/>
          <w:sz w:val="18"/>
          <w:szCs w:val="18"/>
        </w:rPr>
      </w:pPr>
    </w:p>
    <w:p w:rsidR="00E759AC" w:rsidRDefault="00E759AC">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№3</w:t>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 </w:t>
      </w:r>
      <w:r w:rsidR="00932480">
        <w:rPr>
          <w:rFonts w:ascii="Times New Roman" w:hAnsi="Times New Roman" w:cs="Times New Roman"/>
          <w:sz w:val="18"/>
          <w:szCs w:val="18"/>
        </w:rPr>
        <w:t>____</w:t>
      </w:r>
      <w:r w:rsidRPr="00C55728">
        <w:rPr>
          <w:rFonts w:ascii="Times New Roman" w:hAnsi="Times New Roman" w:cs="Times New Roman"/>
          <w:sz w:val="18"/>
          <w:szCs w:val="18"/>
        </w:rPr>
        <w:t>_____ от «</w:t>
      </w:r>
      <w:r w:rsidR="004E6153">
        <w:rPr>
          <w:rFonts w:ascii="Times New Roman" w:hAnsi="Times New Roman" w:cs="Times New Roman"/>
          <w:sz w:val="18"/>
          <w:szCs w:val="18"/>
        </w:rPr>
        <w:t>_____</w:t>
      </w:r>
      <w:proofErr w:type="gramStart"/>
      <w:r w:rsidR="004E6153">
        <w:rPr>
          <w:rFonts w:ascii="Times New Roman" w:hAnsi="Times New Roman" w:cs="Times New Roman"/>
          <w:sz w:val="18"/>
          <w:szCs w:val="18"/>
        </w:rPr>
        <w:t>_»_</w:t>
      </w:r>
      <w:proofErr w:type="gramEnd"/>
      <w:r w:rsidR="004E6153">
        <w:rPr>
          <w:rFonts w:ascii="Times New Roman" w:hAnsi="Times New Roman" w:cs="Times New Roman"/>
          <w:sz w:val="18"/>
          <w:szCs w:val="18"/>
        </w:rPr>
        <w:t>_______________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7536F1" w:rsidRDefault="00E52FBA" w:rsidP="00E52FBA">
      <w:pPr>
        <w:spacing w:after="0" w:line="240" w:lineRule="auto"/>
        <w:rPr>
          <w:rFonts w:ascii="Times New Roman" w:hAnsi="Times New Roman" w:cs="Times New Roman"/>
          <w:b/>
          <w:sz w:val="18"/>
          <w:szCs w:val="18"/>
        </w:rPr>
      </w:pPr>
      <w:r w:rsidRPr="007536F1">
        <w:rPr>
          <w:rFonts w:ascii="Times New Roman" w:hAnsi="Times New Roman" w:cs="Times New Roman"/>
          <w:b/>
          <w:sz w:val="18"/>
          <w:szCs w:val="18"/>
        </w:rPr>
        <w:t>СОСТАВ, ХАРАКТЕРИСТИКА И ПЕРЕЧЕНЬ ОБЩЕГО ИМУЩЕСТВА</w:t>
      </w:r>
    </w:p>
    <w:p w:rsidR="00E52FBA" w:rsidRPr="007536F1" w:rsidRDefault="00E52FBA" w:rsidP="00E52FBA">
      <w:pPr>
        <w:spacing w:after="0" w:line="240" w:lineRule="auto"/>
        <w:rPr>
          <w:rFonts w:ascii="Times New Roman" w:hAnsi="Times New Roman" w:cs="Times New Roman"/>
          <w:b/>
          <w:sz w:val="18"/>
          <w:szCs w:val="18"/>
        </w:rPr>
      </w:pPr>
      <w:r w:rsidRPr="007536F1">
        <w:rPr>
          <w:rFonts w:ascii="Times New Roman" w:hAnsi="Times New Roman" w:cs="Times New Roman"/>
          <w:b/>
          <w:sz w:val="18"/>
          <w:szCs w:val="18"/>
        </w:rPr>
        <w:t xml:space="preserve">МНОГОКВАРТИРНОГО ДОМА, </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Адрес Многоквартирного дома: </w:t>
      </w:r>
      <w:r w:rsidR="00A058C4">
        <w:rPr>
          <w:rFonts w:ascii="Times New Roman" w:hAnsi="Times New Roman" w:cs="Times New Roman"/>
          <w:sz w:val="18"/>
          <w:szCs w:val="18"/>
        </w:rPr>
        <w:t xml:space="preserve">Московская область, </w:t>
      </w:r>
      <w:r w:rsidR="00F93F13" w:rsidRPr="00F93F13">
        <w:rPr>
          <w:rFonts w:ascii="Times New Roman" w:hAnsi="Times New Roman" w:cs="Times New Roman"/>
          <w:sz w:val="18"/>
          <w:szCs w:val="18"/>
        </w:rPr>
        <w:t>городской округ Красногорск</w:t>
      </w:r>
      <w:r w:rsidR="00A058C4">
        <w:rPr>
          <w:rFonts w:ascii="Times New Roman" w:hAnsi="Times New Roman" w:cs="Times New Roman"/>
          <w:sz w:val="18"/>
          <w:szCs w:val="18"/>
        </w:rPr>
        <w:t xml:space="preserve">, дер. </w:t>
      </w:r>
      <w:proofErr w:type="spellStart"/>
      <w:r w:rsidR="00A058C4">
        <w:rPr>
          <w:rFonts w:ascii="Times New Roman" w:hAnsi="Times New Roman" w:cs="Times New Roman"/>
          <w:sz w:val="18"/>
          <w:szCs w:val="18"/>
        </w:rPr>
        <w:t>Сабурово</w:t>
      </w:r>
      <w:proofErr w:type="spellEnd"/>
      <w:r w:rsidR="00A058C4">
        <w:rPr>
          <w:rFonts w:ascii="Times New Roman" w:hAnsi="Times New Roman" w:cs="Times New Roman"/>
          <w:sz w:val="18"/>
          <w:szCs w:val="18"/>
        </w:rPr>
        <w:t xml:space="preserve">, ул. </w:t>
      </w:r>
      <w:r w:rsidR="00A058C4" w:rsidRPr="007327F0">
        <w:rPr>
          <w:rFonts w:ascii="Times New Roman" w:hAnsi="Times New Roman" w:cs="Times New Roman"/>
          <w:sz w:val="18"/>
          <w:szCs w:val="18"/>
        </w:rPr>
        <w:t xml:space="preserve">Парковая, </w:t>
      </w:r>
      <w:proofErr w:type="gramStart"/>
      <w:r w:rsidR="00A058C4" w:rsidRPr="007327F0">
        <w:rPr>
          <w:rFonts w:ascii="Times New Roman" w:hAnsi="Times New Roman" w:cs="Times New Roman"/>
          <w:sz w:val="18"/>
          <w:szCs w:val="18"/>
        </w:rPr>
        <w:t>дом</w:t>
      </w:r>
      <w:r w:rsidR="00813BF8">
        <w:rPr>
          <w:rFonts w:ascii="Times New Roman" w:hAnsi="Times New Roman" w:cs="Times New Roman"/>
          <w:sz w:val="18"/>
          <w:szCs w:val="18"/>
        </w:rPr>
        <w:t xml:space="preserve">  №</w:t>
      </w:r>
      <w:proofErr w:type="gramEnd"/>
      <w:r w:rsidR="00813BF8">
        <w:rPr>
          <w:rFonts w:ascii="Times New Roman" w:hAnsi="Times New Roman" w:cs="Times New Roman"/>
          <w:sz w:val="18"/>
          <w:szCs w:val="18"/>
        </w:rPr>
        <w:t xml:space="preserve"> </w:t>
      </w:r>
      <w:r w:rsidR="0025551A">
        <w:rPr>
          <w:rFonts w:ascii="Times New Roman" w:hAnsi="Times New Roman" w:cs="Times New Roman"/>
          <w:sz w:val="18"/>
          <w:szCs w:val="18"/>
        </w:rPr>
        <w:t>1</w:t>
      </w:r>
      <w:r w:rsidR="003F1F38">
        <w:rPr>
          <w:rFonts w:ascii="Times New Roman" w:hAnsi="Times New Roman" w:cs="Times New Roman"/>
          <w:sz w:val="18"/>
          <w:szCs w:val="18"/>
        </w:rPr>
        <w:t>4</w:t>
      </w:r>
      <w:r w:rsidR="00A058C4" w:rsidRPr="007327F0">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Се</w:t>
      </w:r>
      <w:r w:rsidR="0020367A">
        <w:rPr>
          <w:rFonts w:ascii="Times New Roman" w:hAnsi="Times New Roman" w:cs="Times New Roman"/>
          <w:sz w:val="18"/>
          <w:szCs w:val="18"/>
        </w:rPr>
        <w:t xml:space="preserve">рия, тип проекта: </w:t>
      </w:r>
      <w:r w:rsidR="0020367A">
        <w:rPr>
          <w:rFonts w:ascii="Times New Roman" w:hAnsi="Times New Roman" w:cs="Times New Roman"/>
          <w:sz w:val="18"/>
          <w:szCs w:val="18"/>
          <w:u w:val="single"/>
        </w:rPr>
        <w:t>типовой</w:t>
      </w:r>
      <w:r w:rsidRPr="00C55728">
        <w:rPr>
          <w:rFonts w:ascii="Times New Roman" w:hAnsi="Times New Roman" w:cs="Times New Roman"/>
          <w:sz w:val="18"/>
          <w:szCs w:val="18"/>
        </w:rPr>
        <w:t>.</w:t>
      </w:r>
    </w:p>
    <w:p w:rsidR="0025551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Год постройки:</w:t>
      </w:r>
      <w:r w:rsidR="00A058C4">
        <w:rPr>
          <w:rFonts w:ascii="Times New Roman" w:hAnsi="Times New Roman" w:cs="Times New Roman"/>
          <w:sz w:val="18"/>
          <w:szCs w:val="18"/>
        </w:rPr>
        <w:t xml:space="preserve"> </w:t>
      </w:r>
      <w:r w:rsidR="0020367A">
        <w:rPr>
          <w:rFonts w:ascii="Times New Roman" w:hAnsi="Times New Roman" w:cs="Times New Roman"/>
          <w:sz w:val="18"/>
          <w:szCs w:val="18"/>
        </w:rPr>
        <w:t>2016</w:t>
      </w:r>
    </w:p>
    <w:p w:rsidR="0025551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Этажность: </w:t>
      </w:r>
      <w:r w:rsidR="0020367A">
        <w:rPr>
          <w:rFonts w:ascii="Times New Roman" w:hAnsi="Times New Roman" w:cs="Times New Roman"/>
          <w:sz w:val="18"/>
          <w:szCs w:val="18"/>
        </w:rPr>
        <w:t>8</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Количество квартир: </w:t>
      </w:r>
      <w:r w:rsidR="003F1F38">
        <w:rPr>
          <w:rFonts w:ascii="Times New Roman" w:hAnsi="Times New Roman" w:cs="Times New Roman"/>
          <w:sz w:val="18"/>
          <w:szCs w:val="18"/>
        </w:rPr>
        <w:t>94</w:t>
      </w:r>
    </w:p>
    <w:p w:rsidR="00DF743C"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Многоквартирного дома: </w:t>
      </w:r>
      <w:r w:rsidR="003F1F38">
        <w:rPr>
          <w:rFonts w:ascii="Times New Roman" w:hAnsi="Times New Roman" w:cs="Times New Roman"/>
          <w:sz w:val="18"/>
          <w:szCs w:val="18"/>
        </w:rPr>
        <w:t>24752</w:t>
      </w:r>
      <w:r w:rsidR="005C2CB9">
        <w:rPr>
          <w:rFonts w:ascii="Times New Roman" w:hAnsi="Times New Roman" w:cs="Times New Roman"/>
          <w:sz w:val="18"/>
          <w:szCs w:val="18"/>
        </w:rPr>
        <w:t xml:space="preserve"> </w:t>
      </w:r>
      <w:proofErr w:type="spellStart"/>
      <w:r w:rsidR="005C2CB9">
        <w:rPr>
          <w:rFonts w:ascii="Times New Roman" w:hAnsi="Times New Roman" w:cs="Times New Roman"/>
          <w:sz w:val="18"/>
          <w:szCs w:val="18"/>
        </w:rPr>
        <w:t>куб</w:t>
      </w:r>
      <w:r w:rsidR="00DF743C" w:rsidRPr="00C55728">
        <w:rPr>
          <w:rFonts w:ascii="Times New Roman" w:hAnsi="Times New Roman" w:cs="Times New Roman"/>
          <w:sz w:val="18"/>
          <w:szCs w:val="18"/>
        </w:rPr>
        <w:t>.м</w:t>
      </w:r>
      <w:proofErr w:type="spellEnd"/>
    </w:p>
    <w:p w:rsidR="00DF743C" w:rsidRPr="00C55728" w:rsidRDefault="00E52FBA" w:rsidP="00DF743C">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Общая площадь жилых помещений</w:t>
      </w:r>
      <w:r w:rsidR="00A058C4">
        <w:rPr>
          <w:rFonts w:ascii="Times New Roman" w:hAnsi="Times New Roman" w:cs="Times New Roman"/>
          <w:sz w:val="18"/>
          <w:szCs w:val="18"/>
        </w:rPr>
        <w:t xml:space="preserve">, без учета балконов, лоджий, террас и </w:t>
      </w:r>
      <w:proofErr w:type="gramStart"/>
      <w:r w:rsidR="00A058C4">
        <w:rPr>
          <w:rFonts w:ascii="Times New Roman" w:hAnsi="Times New Roman" w:cs="Times New Roman"/>
          <w:sz w:val="18"/>
          <w:szCs w:val="18"/>
        </w:rPr>
        <w:t>т.п.</w:t>
      </w:r>
      <w:r w:rsidRPr="00C55728">
        <w:rPr>
          <w:rFonts w:ascii="Times New Roman" w:hAnsi="Times New Roman" w:cs="Times New Roman"/>
          <w:sz w:val="18"/>
          <w:szCs w:val="18"/>
        </w:rPr>
        <w:t>:.</w:t>
      </w:r>
      <w:proofErr w:type="gramEnd"/>
      <w:r w:rsidR="00697E6D">
        <w:rPr>
          <w:rFonts w:ascii="Times New Roman" w:hAnsi="Times New Roman" w:cs="Times New Roman"/>
          <w:sz w:val="18"/>
          <w:szCs w:val="18"/>
        </w:rPr>
        <w:t>5620,3</w:t>
      </w:r>
      <w:r w:rsidR="00DF743C">
        <w:rPr>
          <w:rFonts w:ascii="Times New Roman" w:hAnsi="Times New Roman" w:cs="Times New Roman"/>
          <w:sz w:val="18"/>
          <w:szCs w:val="18"/>
        </w:rPr>
        <w:t xml:space="preserve"> </w:t>
      </w:r>
      <w:proofErr w:type="spellStart"/>
      <w:r w:rsidR="00DF743C" w:rsidRPr="00C55728">
        <w:rPr>
          <w:rFonts w:ascii="Times New Roman" w:hAnsi="Times New Roman" w:cs="Times New Roman"/>
          <w:sz w:val="18"/>
          <w:szCs w:val="18"/>
        </w:rPr>
        <w:t>кв.м</w:t>
      </w:r>
      <w:proofErr w:type="spellEnd"/>
      <w:r w:rsidR="00DF743C" w:rsidRPr="00C55728">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нежилых помещений: </w:t>
      </w:r>
      <w:r w:rsidR="00697E6D">
        <w:rPr>
          <w:rFonts w:ascii="Times New Roman" w:hAnsi="Times New Roman" w:cs="Times New Roman"/>
          <w:sz w:val="18"/>
          <w:szCs w:val="18"/>
        </w:rPr>
        <w:t>224,6</w:t>
      </w:r>
      <w:r w:rsidRPr="00C55728">
        <w:rPr>
          <w:rFonts w:ascii="Times New Roman" w:hAnsi="Times New Roman" w:cs="Times New Roman"/>
          <w:sz w:val="18"/>
          <w:szCs w:val="18"/>
        </w:rPr>
        <w:t xml:space="preserve"> </w:t>
      </w:r>
      <w:proofErr w:type="spellStart"/>
      <w:r w:rsidRPr="00C55728">
        <w:rPr>
          <w:rFonts w:ascii="Times New Roman" w:hAnsi="Times New Roman" w:cs="Times New Roman"/>
          <w:sz w:val="18"/>
          <w:szCs w:val="18"/>
        </w:rPr>
        <w:t>кв.м</w:t>
      </w:r>
      <w:proofErr w:type="spellEnd"/>
      <w:r w:rsidRPr="00C55728">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Степень износа по данным государственного технического учета: 0 %.</w:t>
      </w:r>
    </w:p>
    <w:p w:rsidR="00E52FBA" w:rsidRPr="00C55728" w:rsidRDefault="00E52FBA" w:rsidP="00E52FBA">
      <w:pPr>
        <w:spacing w:after="0" w:line="240" w:lineRule="auto"/>
        <w:rPr>
          <w:rFonts w:ascii="Times New Roman" w:hAnsi="Times New Roman" w:cs="Times New Roman"/>
          <w:sz w:val="18"/>
          <w:szCs w:val="18"/>
        </w:rPr>
      </w:pPr>
    </w:p>
    <w:tbl>
      <w:tblPr>
        <w:tblW w:w="10473" w:type="dxa"/>
        <w:tblCellSpacing w:w="22"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4A0" w:firstRow="1" w:lastRow="0" w:firstColumn="1" w:lastColumn="0" w:noHBand="0" w:noVBand="1"/>
      </w:tblPr>
      <w:tblGrid>
        <w:gridCol w:w="493"/>
        <w:gridCol w:w="1057"/>
        <w:gridCol w:w="4818"/>
        <w:gridCol w:w="1074"/>
        <w:gridCol w:w="1488"/>
        <w:gridCol w:w="1543"/>
      </w:tblGrid>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w:t>
            </w:r>
          </w:p>
        </w:tc>
        <w:tc>
          <w:tcPr>
            <w:tcW w:w="5831" w:type="dxa"/>
            <w:gridSpan w:val="2"/>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Наименование, технические характеристики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Единица измере</w:t>
            </w:r>
            <w:r w:rsidRPr="00C55728">
              <w:rPr>
                <w:rFonts w:ascii="Times New Roman" w:hAnsi="Times New Roman" w:cs="Times New Roman"/>
                <w:sz w:val="18"/>
                <w:szCs w:val="18"/>
              </w:rPr>
              <w:softHyphen/>
              <w:t>ния</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Коли</w:t>
            </w:r>
            <w:r w:rsidRPr="00C55728">
              <w:rPr>
                <w:rFonts w:ascii="Times New Roman" w:hAnsi="Times New Roman" w:cs="Times New Roman"/>
                <w:sz w:val="18"/>
                <w:szCs w:val="18"/>
              </w:rPr>
              <w:softHyphen/>
              <w:t>чество</w:t>
            </w:r>
          </w:p>
        </w:tc>
      </w:tr>
      <w:tr w:rsidR="00DF743C" w:rsidRPr="00C55728" w:rsidTr="00DF743C">
        <w:trPr>
          <w:trHeight w:val="229"/>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Межквартирные ж/б лестничные площадки</w:t>
            </w:r>
            <w:r w:rsidR="0025551A">
              <w:rPr>
                <w:rFonts w:ascii="Times New Roman" w:hAnsi="Times New Roman" w:cs="Times New Roman"/>
                <w:sz w:val="18"/>
                <w:szCs w:val="18"/>
              </w:rPr>
              <w:t>, общие коридо</w:t>
            </w:r>
            <w:r w:rsidR="00140B85">
              <w:rPr>
                <w:rFonts w:ascii="Times New Roman" w:hAnsi="Times New Roman" w:cs="Times New Roman"/>
                <w:sz w:val="18"/>
                <w:szCs w:val="18"/>
              </w:rPr>
              <w:t>р</w:t>
            </w:r>
            <w:r w:rsidR="0025551A">
              <w:rPr>
                <w:rFonts w:ascii="Times New Roman" w:hAnsi="Times New Roman" w:cs="Times New Roman"/>
                <w:sz w:val="18"/>
                <w:szCs w:val="18"/>
              </w:rPr>
              <w:t>ы, места общего пользования</w:t>
            </w:r>
            <w:r w:rsidRPr="00C55728">
              <w:rPr>
                <w:rFonts w:ascii="Times New Roman" w:hAnsi="Times New Roman" w:cs="Times New Roman"/>
                <w:sz w:val="18"/>
                <w:szCs w:val="18"/>
              </w:rPr>
              <w:t xml:space="preserve">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697E6D"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1005,4</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Лестницы ж/б (подъездные и пред подъездные)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Лифтовые шахты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B22983"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Лифтовые кабины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B22983"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Коридоры (внутри подъездные)</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Технический этаж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Чердачное помещение</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Технический подвал</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Крыши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Ограждающие несущие и ненесущие конструкции Многоквартирного дома</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Санитарно-техническое оборудование</w:t>
            </w:r>
          </w:p>
        </w:tc>
        <w:tc>
          <w:tcPr>
            <w:tcW w:w="1030"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Тепловой пункт</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roofErr w:type="spellStart"/>
            <w:r w:rsidRPr="00C55728">
              <w:rPr>
                <w:rFonts w:ascii="Times New Roman" w:hAnsi="Times New Roman" w:cs="Times New Roman"/>
                <w:sz w:val="18"/>
                <w:szCs w:val="18"/>
              </w:rPr>
              <w:t>Предподъездные</w:t>
            </w:r>
            <w:proofErr w:type="spellEnd"/>
            <w:r w:rsidRPr="00C55728">
              <w:rPr>
                <w:rFonts w:ascii="Times New Roman" w:hAnsi="Times New Roman" w:cs="Times New Roman"/>
                <w:sz w:val="18"/>
                <w:szCs w:val="18"/>
              </w:rPr>
              <w:t xml:space="preserve"> лавочки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Земельный участок</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Инженерное оборудование</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Системы теплоснабжения</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Трубопроводы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6</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Отопительные приборы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Приборы КИП (манометры, термометры, приборы учета тепловой энергии и теплоносителя)</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Запорная арматура, задвижки, вентили</w:t>
            </w:r>
            <w:r w:rsidR="002F2156">
              <w:rPr>
                <w:rFonts w:ascii="Times New Roman" w:hAnsi="Times New Roman" w:cs="Times New Roman"/>
                <w:sz w:val="18"/>
                <w:szCs w:val="18"/>
              </w:rPr>
              <w:t xml:space="preserve"> в МОП</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19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Индивидуальный тепловой пункт</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1B4E6A"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Системы холодного </w:t>
            </w:r>
            <w:r w:rsidR="002F2156">
              <w:rPr>
                <w:rFonts w:ascii="Times New Roman" w:hAnsi="Times New Roman" w:cs="Times New Roman"/>
                <w:sz w:val="18"/>
                <w:szCs w:val="18"/>
              </w:rPr>
              <w:t xml:space="preserve">и горячего </w:t>
            </w:r>
            <w:r w:rsidRPr="00C55728">
              <w:rPr>
                <w:rFonts w:ascii="Times New Roman" w:hAnsi="Times New Roman" w:cs="Times New Roman"/>
                <w:sz w:val="18"/>
                <w:szCs w:val="18"/>
              </w:rPr>
              <w:t>водоснабжения</w:t>
            </w:r>
            <w:r w:rsidR="002F2156">
              <w:rPr>
                <w:rFonts w:ascii="Times New Roman" w:hAnsi="Times New Roman" w:cs="Times New Roman"/>
                <w:sz w:val="18"/>
                <w:szCs w:val="18"/>
              </w:rPr>
              <w:t xml:space="preserve"> (ХВС и ГВС)</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Водопроводные трубы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Запорная арматура, задвижки, вентили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Приборы КИП</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r>
              <w:rPr>
                <w:rFonts w:ascii="Times New Roman" w:hAnsi="Times New Roman" w:cs="Times New Roman"/>
                <w:sz w:val="18"/>
                <w:szCs w:val="18"/>
              </w:rPr>
              <w:t xml:space="preserve">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Насосные </w:t>
            </w:r>
            <w:proofErr w:type="spellStart"/>
            <w:r w:rsidRPr="00C55728">
              <w:rPr>
                <w:rFonts w:ascii="Times New Roman" w:hAnsi="Times New Roman" w:cs="Times New Roman"/>
                <w:sz w:val="18"/>
                <w:szCs w:val="18"/>
              </w:rPr>
              <w:t>повысительные</w:t>
            </w:r>
            <w:proofErr w:type="spellEnd"/>
            <w:r w:rsidRPr="00C55728">
              <w:rPr>
                <w:rFonts w:ascii="Times New Roman" w:hAnsi="Times New Roman" w:cs="Times New Roman"/>
                <w:sz w:val="18"/>
                <w:szCs w:val="18"/>
              </w:rPr>
              <w:t xml:space="preserve"> станции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Системы водоотведения (канализации)</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2F2156">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Канализационные трубы (диаметр</w:t>
            </w:r>
            <w:r w:rsidR="002F2156">
              <w:rPr>
                <w:rFonts w:ascii="Times New Roman" w:hAnsi="Times New Roman" w:cs="Times New Roman"/>
                <w:sz w:val="18"/>
                <w:szCs w:val="18"/>
              </w:rPr>
              <w:t xml:space="preserve"> 100</w:t>
            </w:r>
            <w:r w:rsidRPr="00C55728">
              <w:rPr>
                <w:rFonts w:ascii="Times New Roman" w:hAnsi="Times New Roman" w:cs="Times New Roman"/>
                <w:sz w:val="18"/>
                <w:szCs w:val="18"/>
              </w:rPr>
              <w:t xml:space="preserve"> мм)</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Системы электроснабжения</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Шкафы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140B85"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26</w:t>
            </w:r>
          </w:p>
        </w:tc>
        <w:tc>
          <w:tcPr>
            <w:tcW w:w="5831" w:type="dxa"/>
            <w:gridSpan w:val="2"/>
            <w:tcBorders>
              <w:top w:val="outset" w:sz="6" w:space="0" w:color="C0C0C0"/>
              <w:left w:val="outset" w:sz="6" w:space="0" w:color="C0C0C0"/>
              <w:bottom w:val="outset" w:sz="6" w:space="0" w:color="C0C0C0"/>
              <w:right w:val="outset" w:sz="6" w:space="0" w:color="C0C0C0"/>
            </w:tcBorders>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Общая длина кабельных линий</w:t>
            </w:r>
          </w:p>
        </w:tc>
        <w:tc>
          <w:tcPr>
            <w:tcW w:w="1030" w:type="dxa"/>
            <w:tcBorders>
              <w:top w:val="outset" w:sz="6" w:space="0" w:color="C0C0C0"/>
              <w:left w:val="outset" w:sz="6" w:space="0" w:color="C0C0C0"/>
              <w:bottom w:val="outset" w:sz="6" w:space="0" w:color="C0C0C0"/>
              <w:right w:val="outset" w:sz="6" w:space="0" w:color="C0C0C0"/>
            </w:tcBorders>
            <w:vAlign w:val="center"/>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140B85" w:rsidRDefault="00140B85"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140B85" w:rsidRPr="00C55728" w:rsidRDefault="00140B85"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Внутридомовые электрические сети питания </w:t>
            </w:r>
            <w:proofErr w:type="spellStart"/>
            <w:r w:rsidRPr="00C55728">
              <w:rPr>
                <w:rFonts w:ascii="Times New Roman" w:hAnsi="Times New Roman" w:cs="Times New Roman"/>
                <w:sz w:val="18"/>
                <w:szCs w:val="18"/>
              </w:rPr>
              <w:t>электроприемников</w:t>
            </w:r>
            <w:proofErr w:type="spellEnd"/>
            <w:r w:rsidRPr="00C55728">
              <w:rPr>
                <w:rFonts w:ascii="Times New Roman" w:hAnsi="Times New Roman" w:cs="Times New Roman"/>
                <w:sz w:val="18"/>
                <w:szCs w:val="18"/>
              </w:rPr>
              <w:t xml:space="preserve"> общедомовых потребителей</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Этажные щитки и шкафы, в том числе слаботочные с установленными в них аппаратами защиты и управления, а также </w:t>
            </w:r>
            <w:proofErr w:type="spellStart"/>
            <w:r w:rsidRPr="00C55728">
              <w:rPr>
                <w:rFonts w:ascii="Times New Roman" w:hAnsi="Times New Roman" w:cs="Times New Roman"/>
                <w:sz w:val="18"/>
                <w:szCs w:val="18"/>
              </w:rPr>
              <w:t>электроустановочными</w:t>
            </w:r>
            <w:proofErr w:type="spellEnd"/>
            <w:r w:rsidRPr="00C55728">
              <w:rPr>
                <w:rFonts w:ascii="Times New Roman" w:hAnsi="Times New Roman" w:cs="Times New Roman"/>
                <w:sz w:val="18"/>
                <w:szCs w:val="18"/>
              </w:rPr>
              <w:t xml:space="preserve"> изделиями, за исключением квартирных счетчиков энергии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Осветительные установки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в подвалах и технических подпольях, чердаках, подсобных помещениях и встроенных в Многоквартирный дом помещениях</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Электрические установки систем </w:t>
            </w:r>
            <w:proofErr w:type="spellStart"/>
            <w:r w:rsidRPr="00C55728">
              <w:rPr>
                <w:rFonts w:ascii="Times New Roman" w:hAnsi="Times New Roman" w:cs="Times New Roman"/>
                <w:sz w:val="18"/>
                <w:szCs w:val="18"/>
              </w:rPr>
              <w:t>дымоудаления</w:t>
            </w:r>
            <w:proofErr w:type="spellEnd"/>
            <w:r w:rsidRPr="00C55728">
              <w:rPr>
                <w:rFonts w:ascii="Times New Roman" w:hAnsi="Times New Roman" w:cs="Times New Roman"/>
                <w:sz w:val="18"/>
                <w:szCs w:val="18"/>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(АЗУ) дверей Многоквартирного дома.</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bl>
    <w:p w:rsidR="007536F1" w:rsidRDefault="007536F1" w:rsidP="007536F1">
      <w:pPr>
        <w:spacing w:after="0" w:line="240" w:lineRule="auto"/>
        <w:rPr>
          <w:rFonts w:ascii="Times New Roman" w:hAnsi="Times New Roman" w:cs="Times New Roman"/>
          <w:sz w:val="18"/>
          <w:szCs w:val="18"/>
        </w:rPr>
      </w:pPr>
    </w:p>
    <w:p w:rsidR="007536F1" w:rsidRDefault="007536F1" w:rsidP="007536F1">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7536F1" w:rsidRDefault="007536F1">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№4</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w:t>
      </w:r>
      <w:r w:rsidR="00932480">
        <w:rPr>
          <w:rFonts w:ascii="Times New Roman" w:hAnsi="Times New Roman" w:cs="Times New Roman"/>
          <w:sz w:val="18"/>
          <w:szCs w:val="18"/>
        </w:rPr>
        <w:t>________</w:t>
      </w:r>
      <w:r w:rsidRPr="00C55728">
        <w:rPr>
          <w:rFonts w:ascii="Times New Roman" w:hAnsi="Times New Roman" w:cs="Times New Roman"/>
          <w:sz w:val="18"/>
          <w:szCs w:val="18"/>
        </w:rPr>
        <w:t>____ от «</w:t>
      </w:r>
      <w:r w:rsidR="004E6153">
        <w:rPr>
          <w:rFonts w:ascii="Times New Roman" w:hAnsi="Times New Roman" w:cs="Times New Roman"/>
          <w:sz w:val="18"/>
          <w:szCs w:val="18"/>
        </w:rPr>
        <w:t>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DA0EB2">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Акты эксплуатационной ответственности инженерных сетей</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1.Акт эксплуатационной ответственности системы электроснабжения</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982"/>
        <w:gridCol w:w="4888"/>
      </w:tblGrid>
      <w:tr w:rsidR="00E52FBA" w:rsidRPr="00C55728" w:rsidTr="00DA0EB2">
        <w:trPr>
          <w:trHeight w:val="2378"/>
          <w:tblCellSpacing w:w="0" w:type="dxa"/>
        </w:trPr>
        <w:tc>
          <w:tcPr>
            <w:tcW w:w="47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47137" cy="1419367"/>
                  <wp:effectExtent l="19050" t="0" r="0" b="0"/>
                  <wp:docPr id="1" name="Рисунок 1" descr="http://torgi.gov.ru/upload/docs/converted_content/12/notification/20141013/31dc4949-8d5f-4881-bf9d-d863dab7baeb_html_m2edb8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rgi.gov.ru/upload/docs/converted_content/12/notification/20141013/31dc4949-8d5f-4881-bf9d-d863dab7baeb_html_m2edb8c13.jpg"/>
                          <pic:cNvPicPr>
                            <a:picLocks noChangeAspect="1" noChangeArrowheads="1"/>
                          </pic:cNvPicPr>
                        </pic:nvPicPr>
                        <pic:blipFill>
                          <a:blip r:embed="rId6" cstate="print"/>
                          <a:srcRect/>
                          <a:stretch>
                            <a:fillRect/>
                          </a:stretch>
                        </pic:blipFill>
                        <pic:spPr bwMode="auto">
                          <a:xfrm>
                            <a:off x="0" y="0"/>
                            <a:ext cx="1150198" cy="1423154"/>
                          </a:xfrm>
                          <a:prstGeom prst="rect">
                            <a:avLst/>
                          </a:prstGeom>
                          <a:noFill/>
                          <a:ln w="9525">
                            <a:noFill/>
                            <a:miter lim="800000"/>
                            <a:headEnd/>
                            <a:tailEnd/>
                          </a:ln>
                        </pic:spPr>
                      </pic:pic>
                    </a:graphicData>
                  </a:graphic>
                </wp:inline>
              </w:drawing>
            </w:r>
          </w:p>
          <w:p w:rsidR="00E52FBA" w:rsidRPr="00C55728" w:rsidRDefault="00E52FBA" w:rsidP="00E52FBA">
            <w:pPr>
              <w:spacing w:after="0" w:line="240" w:lineRule="auto"/>
              <w:rPr>
                <w:rFonts w:ascii="Times New Roman" w:hAnsi="Times New Roman" w:cs="Times New Roman"/>
                <w:sz w:val="18"/>
                <w:szCs w:val="18"/>
              </w:rPr>
            </w:pPr>
          </w:p>
        </w:tc>
        <w:tc>
          <w:tcPr>
            <w:tcW w:w="466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электроснабжения –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 этажный щиток - Управляющая компания</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3 - автомат, отключающий помещение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4 - прибор учета электрической энергии квартирный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5 - квартирные электросети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7536F1" w:rsidRPr="00C55728" w:rsidRDefault="007536F1"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Акт эксплуатационной ответственности системы отопления</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11"/>
        <w:gridCol w:w="4259"/>
      </w:tblGrid>
      <w:tr w:rsidR="00E52FBA" w:rsidRPr="00C55728" w:rsidTr="00DA0EB2">
        <w:trPr>
          <w:trHeight w:val="2288"/>
          <w:tblCellSpacing w:w="0" w:type="dxa"/>
        </w:trPr>
        <w:tc>
          <w:tcPr>
            <w:tcW w:w="53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17615" cy="1385248"/>
                  <wp:effectExtent l="19050" t="0" r="6335" b="0"/>
                  <wp:docPr id="2" name="Рисунок 2" descr="http://torgi.gov.ru/upload/docs/converted_content/12/notification/20141013/31dc4949-8d5f-4881-bf9d-d863dab7baeb_html_d1f9b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orgi.gov.ru/upload/docs/converted_content/12/notification/20141013/31dc4949-8d5f-4881-bf9d-d863dab7baeb_html_d1f9b61.jpg"/>
                          <pic:cNvPicPr>
                            <a:picLocks noChangeAspect="1" noChangeArrowheads="1"/>
                          </pic:cNvPicPr>
                        </pic:nvPicPr>
                        <pic:blipFill>
                          <a:blip r:embed="rId7" cstate="print"/>
                          <a:srcRect/>
                          <a:stretch>
                            <a:fillRect/>
                          </a:stretch>
                        </pic:blipFill>
                        <pic:spPr bwMode="auto">
                          <a:xfrm>
                            <a:off x="0" y="0"/>
                            <a:ext cx="1120082" cy="1388305"/>
                          </a:xfrm>
                          <a:prstGeom prst="rect">
                            <a:avLst/>
                          </a:prstGeom>
                          <a:noFill/>
                          <a:ln w="9525">
                            <a:noFill/>
                            <a:miter lim="800000"/>
                            <a:headEnd/>
                            <a:tailEnd/>
                          </a:ln>
                        </pic:spPr>
                      </pic:pic>
                    </a:graphicData>
                  </a:graphic>
                </wp:inline>
              </w:drawing>
            </w:r>
          </w:p>
        </w:tc>
        <w:tc>
          <w:tcPr>
            <w:tcW w:w="406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отопления -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запорная арматура и отопительный прибор - </w:t>
            </w:r>
            <w:proofErr w:type="gramStart"/>
            <w:r w:rsidRPr="00C55728">
              <w:rPr>
                <w:rFonts w:ascii="Times New Roman" w:hAnsi="Times New Roman" w:cs="Times New Roman"/>
                <w:sz w:val="18"/>
                <w:szCs w:val="18"/>
              </w:rPr>
              <w:t>Собственник  жилого</w:t>
            </w:r>
            <w:proofErr w:type="gramEnd"/>
            <w:r w:rsidRPr="00C55728">
              <w:rPr>
                <w:rFonts w:ascii="Times New Roman" w:hAnsi="Times New Roman" w:cs="Times New Roman"/>
                <w:sz w:val="18"/>
                <w:szCs w:val="18"/>
              </w:rPr>
              <w:t>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DA0EB2">
      <w:pPr>
        <w:rPr>
          <w:rFonts w:ascii="Times New Roman" w:hAnsi="Times New Roman" w:cs="Times New Roman"/>
          <w:sz w:val="18"/>
          <w:szCs w:val="18"/>
        </w:rPr>
      </w:pPr>
      <w:r w:rsidRPr="00C55728">
        <w:rPr>
          <w:rFonts w:ascii="Times New Roman" w:hAnsi="Times New Roman" w:cs="Times New Roman"/>
          <w:sz w:val="18"/>
          <w:szCs w:val="18"/>
        </w:rPr>
        <w:t>3. Акт эксплуатационной ответственности системы ГВС, ХВС</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20"/>
        <w:gridCol w:w="4250"/>
      </w:tblGrid>
      <w:tr w:rsidR="00E52FBA" w:rsidRPr="00C55728" w:rsidTr="00DA0EB2">
        <w:trPr>
          <w:trHeight w:val="2384"/>
          <w:tblCellSpacing w:w="0" w:type="dxa"/>
        </w:trPr>
        <w:tc>
          <w:tcPr>
            <w:tcW w:w="53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47834" cy="1422705"/>
                  <wp:effectExtent l="19050" t="0" r="0" b="0"/>
                  <wp:docPr id="3" name="Рисунок 3" descr="http://torgi.gov.ru/upload/docs/converted_content/12/notification/20141013/31dc4949-8d5f-4881-bf9d-d863dab7baeb_html_m2f2b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rgi.gov.ru/upload/docs/converted_content/12/notification/20141013/31dc4949-8d5f-4881-bf9d-d863dab7baeb_html_m2f2b1fc1.jpg"/>
                          <pic:cNvPicPr>
                            <a:picLocks noChangeAspect="1" noChangeArrowheads="1"/>
                          </pic:cNvPicPr>
                        </pic:nvPicPr>
                        <pic:blipFill>
                          <a:blip r:embed="rId8" cstate="print"/>
                          <a:srcRect/>
                          <a:stretch>
                            <a:fillRect/>
                          </a:stretch>
                        </pic:blipFill>
                        <pic:spPr bwMode="auto">
                          <a:xfrm>
                            <a:off x="0" y="0"/>
                            <a:ext cx="1147854" cy="1422729"/>
                          </a:xfrm>
                          <a:prstGeom prst="rect">
                            <a:avLst/>
                          </a:prstGeom>
                          <a:noFill/>
                          <a:ln w="9525">
                            <a:noFill/>
                            <a:miter lim="800000"/>
                            <a:headEnd/>
                            <a:tailEnd/>
                          </a:ln>
                        </pic:spPr>
                      </pic:pic>
                    </a:graphicData>
                  </a:graphic>
                </wp:inline>
              </w:drawing>
            </w:r>
          </w:p>
        </w:tc>
        <w:tc>
          <w:tcPr>
            <w:tcW w:w="4050"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1 – общедомовой стояк ГВС, </w:t>
            </w:r>
            <w:proofErr w:type="gramStart"/>
            <w:r w:rsidRPr="00C55728">
              <w:rPr>
                <w:rFonts w:ascii="Times New Roman" w:hAnsi="Times New Roman" w:cs="Times New Roman"/>
                <w:sz w:val="18"/>
                <w:szCs w:val="18"/>
              </w:rPr>
              <w:t>ХВС  -</w:t>
            </w:r>
            <w:proofErr w:type="gramEnd"/>
            <w:r w:rsidRPr="00C55728">
              <w:rPr>
                <w:rFonts w:ascii="Times New Roman" w:hAnsi="Times New Roman" w:cs="Times New Roman"/>
                <w:sz w:val="18"/>
                <w:szCs w:val="18"/>
              </w:rPr>
              <w:t xml:space="preserve">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запорный вентиль, </w:t>
            </w:r>
            <w:proofErr w:type="gramStart"/>
            <w:r w:rsidRPr="00C55728">
              <w:rPr>
                <w:rFonts w:ascii="Times New Roman" w:hAnsi="Times New Roman" w:cs="Times New Roman"/>
                <w:sz w:val="18"/>
                <w:szCs w:val="18"/>
              </w:rPr>
              <w:t>сети  Собственника</w:t>
            </w:r>
            <w:proofErr w:type="gramEnd"/>
            <w:r w:rsidRPr="00C55728">
              <w:rPr>
                <w:rFonts w:ascii="Times New Roman" w:hAnsi="Times New Roman" w:cs="Times New Roman"/>
                <w:sz w:val="18"/>
                <w:szCs w:val="18"/>
              </w:rPr>
              <w:t xml:space="preserve">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 Акт эксплуатационной ответственности системы канализации</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494"/>
        <w:gridCol w:w="4376"/>
      </w:tblGrid>
      <w:tr w:rsidR="00E52FBA" w:rsidRPr="00C55728" w:rsidTr="00E52FBA">
        <w:trPr>
          <w:tblCellSpacing w:w="0" w:type="dxa"/>
        </w:trPr>
        <w:tc>
          <w:tcPr>
            <w:tcW w:w="523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299295" cy="1610436"/>
                  <wp:effectExtent l="19050" t="0" r="0" b="0"/>
                  <wp:docPr id="4" name="Рисунок 4" descr="http://torgi.gov.ru/upload/docs/converted_content/12/notification/20141013/31dc4949-8d5f-4881-bf9d-d863dab7baeb_html_m5b1eb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orgi.gov.ru/upload/docs/converted_content/12/notification/20141013/31dc4949-8d5f-4881-bf9d-d863dab7baeb_html_m5b1eb42b.jpg"/>
                          <pic:cNvPicPr>
                            <a:picLocks noChangeAspect="1" noChangeArrowheads="1"/>
                          </pic:cNvPicPr>
                        </pic:nvPicPr>
                        <pic:blipFill>
                          <a:blip r:embed="rId9" cstate="print"/>
                          <a:srcRect/>
                          <a:stretch>
                            <a:fillRect/>
                          </a:stretch>
                        </pic:blipFill>
                        <pic:spPr bwMode="auto">
                          <a:xfrm>
                            <a:off x="0" y="0"/>
                            <a:ext cx="1301404" cy="1613050"/>
                          </a:xfrm>
                          <a:prstGeom prst="rect">
                            <a:avLst/>
                          </a:prstGeom>
                          <a:noFill/>
                          <a:ln w="9525">
                            <a:noFill/>
                            <a:miter lim="800000"/>
                            <a:headEnd/>
                            <a:tailEnd/>
                          </a:ln>
                        </pic:spPr>
                      </pic:pic>
                    </a:graphicData>
                  </a:graphic>
                </wp:inline>
              </w:drawing>
            </w:r>
          </w:p>
        </w:tc>
        <w:tc>
          <w:tcPr>
            <w:tcW w:w="4170"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канализации - Управляющая компания</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канализационные сети и санитарные приборы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660ECF" w:rsidRDefault="00660ECF">
      <w:pPr>
        <w:rPr>
          <w:rFonts w:ascii="Times New Roman" w:hAnsi="Times New Roman" w:cs="Times New Roman"/>
          <w:sz w:val="18"/>
          <w:szCs w:val="18"/>
        </w:rPr>
      </w:pPr>
      <w:r>
        <w:rPr>
          <w:rFonts w:ascii="Times New Roman" w:hAnsi="Times New Roman" w:cs="Times New Roman"/>
          <w:sz w:val="18"/>
          <w:szCs w:val="18"/>
        </w:rPr>
        <w:br w:type="page"/>
      </w:r>
    </w:p>
    <w:p w:rsidR="00E52FBA" w:rsidRP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lastRenderedPageBreak/>
        <w:t>А К Т</w:t>
      </w:r>
    </w:p>
    <w:p w:rsid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t xml:space="preserve">по разграничению ответственности за эксплуатацию инженерных сетей, </w:t>
      </w:r>
    </w:p>
    <w:p w:rsidR="00E52FBA" w:rsidRP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t>устройств и оборудования между Управляющей компанией и Собственником</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Настоящий акт между Управляющ</w:t>
      </w:r>
      <w:r w:rsidR="00440CED">
        <w:rPr>
          <w:rFonts w:ascii="Times New Roman" w:hAnsi="Times New Roman" w:cs="Times New Roman"/>
          <w:sz w:val="18"/>
          <w:szCs w:val="18"/>
        </w:rPr>
        <w:t>ей</w:t>
      </w:r>
      <w:r w:rsidRPr="00C55728">
        <w:rPr>
          <w:rFonts w:ascii="Times New Roman" w:hAnsi="Times New Roman" w:cs="Times New Roman"/>
          <w:sz w:val="18"/>
          <w:szCs w:val="18"/>
        </w:rPr>
        <w:t xml:space="preserve"> компани</w:t>
      </w:r>
      <w:r w:rsidR="00440CED">
        <w:rPr>
          <w:rFonts w:ascii="Times New Roman" w:hAnsi="Times New Roman" w:cs="Times New Roman"/>
          <w:sz w:val="18"/>
          <w:szCs w:val="18"/>
        </w:rPr>
        <w:t>ей ООО «</w:t>
      </w:r>
      <w:r w:rsidR="00A831EB">
        <w:rPr>
          <w:rFonts w:ascii="Times New Roman" w:hAnsi="Times New Roman" w:cs="Times New Roman"/>
          <w:sz w:val="18"/>
          <w:szCs w:val="18"/>
        </w:rPr>
        <w:t>Управляющая компания Вектор Энергоресурс</w:t>
      </w:r>
      <w:r w:rsidR="00440CED">
        <w:rPr>
          <w:rFonts w:ascii="Times New Roman" w:hAnsi="Times New Roman" w:cs="Times New Roman"/>
          <w:sz w:val="18"/>
          <w:szCs w:val="18"/>
        </w:rPr>
        <w:t xml:space="preserve">» в лице </w:t>
      </w:r>
      <w:r w:rsidR="00A831EB">
        <w:rPr>
          <w:rFonts w:ascii="Times New Roman" w:hAnsi="Times New Roman" w:cs="Times New Roman"/>
          <w:sz w:val="18"/>
          <w:szCs w:val="18"/>
        </w:rPr>
        <w:t>Генерального директора Максецкого Александра Игоревича</w:t>
      </w:r>
      <w:r w:rsidRPr="00C55728">
        <w:rPr>
          <w:rFonts w:ascii="Times New Roman" w:hAnsi="Times New Roman" w:cs="Times New Roman"/>
          <w:sz w:val="18"/>
          <w:szCs w:val="18"/>
        </w:rPr>
        <w:t>, с одной стороны,</w:t>
      </w:r>
      <w:r w:rsidR="009A00DE">
        <w:rPr>
          <w:rFonts w:ascii="Times New Roman" w:hAnsi="Times New Roman" w:cs="Times New Roman"/>
          <w:sz w:val="18"/>
          <w:szCs w:val="18"/>
        </w:rPr>
        <w:t xml:space="preserve"> </w:t>
      </w:r>
      <w:r w:rsidRPr="00C55728">
        <w:rPr>
          <w:rFonts w:ascii="Times New Roman" w:hAnsi="Times New Roman" w:cs="Times New Roman"/>
          <w:sz w:val="18"/>
          <w:szCs w:val="18"/>
        </w:rPr>
        <w:t xml:space="preserve">и </w:t>
      </w:r>
      <w:r w:rsidR="009A00DE">
        <w:rPr>
          <w:rFonts w:ascii="Times New Roman" w:hAnsi="Times New Roman" w:cs="Times New Roman"/>
          <w:sz w:val="18"/>
          <w:szCs w:val="18"/>
        </w:rPr>
        <w:t>______</w:t>
      </w:r>
      <w:r w:rsidRPr="00C55728">
        <w:rPr>
          <w:rFonts w:ascii="Times New Roman" w:hAnsi="Times New Roman" w:cs="Times New Roman"/>
          <w:sz w:val="18"/>
          <w:szCs w:val="18"/>
        </w:rPr>
        <w:t>________</w:t>
      </w:r>
      <w:r w:rsidR="00677B20">
        <w:rPr>
          <w:rFonts w:ascii="Times New Roman" w:hAnsi="Times New Roman" w:cs="Times New Roman"/>
          <w:sz w:val="18"/>
          <w:szCs w:val="18"/>
        </w:rPr>
        <w:t>_______________________________________</w:t>
      </w:r>
      <w:r w:rsidR="00677B20" w:rsidRPr="00C55728">
        <w:rPr>
          <w:rFonts w:ascii="Times New Roman" w:hAnsi="Times New Roman" w:cs="Times New Roman"/>
          <w:sz w:val="18"/>
          <w:szCs w:val="18"/>
        </w:rPr>
        <w:t xml:space="preserve"> </w:t>
      </w:r>
      <w:r w:rsidRPr="00C55728">
        <w:rPr>
          <w:rFonts w:ascii="Times New Roman" w:hAnsi="Times New Roman" w:cs="Times New Roman"/>
          <w:sz w:val="18"/>
          <w:szCs w:val="18"/>
        </w:rPr>
        <w:t>(Ф.И.О. гражданина)</w:t>
      </w:r>
      <w:r w:rsidR="009A00DE">
        <w:rPr>
          <w:rFonts w:ascii="Times New Roman" w:hAnsi="Times New Roman" w:cs="Times New Roman"/>
          <w:sz w:val="18"/>
          <w:szCs w:val="18"/>
        </w:rPr>
        <w:t xml:space="preserve"> </w:t>
      </w:r>
      <w:r w:rsidRPr="00C55728">
        <w:rPr>
          <w:rFonts w:ascii="Times New Roman" w:hAnsi="Times New Roman" w:cs="Times New Roman"/>
          <w:sz w:val="18"/>
          <w:szCs w:val="18"/>
        </w:rPr>
        <w:t>именуемым в дальнейшем Собственник, с другой стороны, состав</w:t>
      </w:r>
      <w:r w:rsidR="009A00DE">
        <w:rPr>
          <w:rFonts w:ascii="Times New Roman" w:hAnsi="Times New Roman" w:cs="Times New Roman"/>
          <w:sz w:val="18"/>
          <w:szCs w:val="18"/>
        </w:rPr>
        <w:t>или Акт</w:t>
      </w:r>
      <w:r w:rsidRPr="00C55728">
        <w:rPr>
          <w:rFonts w:ascii="Times New Roman" w:hAnsi="Times New Roman" w:cs="Times New Roman"/>
          <w:sz w:val="18"/>
          <w:szCs w:val="18"/>
        </w:rPr>
        <w:t xml:space="preserve"> о нижеследующем:</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 Граница ответственности за эксплуатацию инженерных сетей, устройств и оборудования между Управляющей компанией и Собственником обозначена сплошной черной линией на схемах.</w:t>
      </w:r>
      <w:r w:rsidR="00752AA1">
        <w:rPr>
          <w:rFonts w:ascii="Times New Roman" w:hAnsi="Times New Roman" w:cs="Times New Roman"/>
          <w:sz w:val="18"/>
          <w:szCs w:val="18"/>
        </w:rPr>
        <w:t xml:space="preserve"> </w:t>
      </w: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 Собственник несет ответственность за предоставление доступа к общим сетям, устройствам и оборудованию, находящимся и (или) проходящим транзитом через жилое помещение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3. В случае выхода из строя инженерных сетей, устройств и оборудования, входящих в зону ответственности Собственника (в </w:t>
      </w:r>
      <w:proofErr w:type="spellStart"/>
      <w:r w:rsidRPr="00C55728">
        <w:rPr>
          <w:rFonts w:ascii="Times New Roman" w:hAnsi="Times New Roman" w:cs="Times New Roman"/>
          <w:sz w:val="18"/>
          <w:szCs w:val="18"/>
        </w:rPr>
        <w:t>т.ч</w:t>
      </w:r>
      <w:proofErr w:type="spellEnd"/>
      <w:r w:rsidRPr="00C55728">
        <w:rPr>
          <w:rFonts w:ascii="Times New Roman" w:hAnsi="Times New Roman" w:cs="Times New Roman"/>
          <w:sz w:val="18"/>
          <w:szCs w:val="18"/>
        </w:rPr>
        <w:t>. аварий), составляется при необходимости аварийный акт в течение 3-х (трех) рабочих дней. Ремонт, аварийное обслуживание и устранение последствий аварий производится за счет средств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4. В случае выхода из строя инженерных сетей, устройств и оборудования, входящих в зону ответственности Управляющей компании (в </w:t>
      </w:r>
      <w:proofErr w:type="spellStart"/>
      <w:r w:rsidRPr="00C55728">
        <w:rPr>
          <w:rFonts w:ascii="Times New Roman" w:hAnsi="Times New Roman" w:cs="Times New Roman"/>
          <w:sz w:val="18"/>
          <w:szCs w:val="18"/>
        </w:rPr>
        <w:t>т.ч.аварий</w:t>
      </w:r>
      <w:proofErr w:type="spellEnd"/>
      <w:r w:rsidRPr="00C55728">
        <w:rPr>
          <w:rFonts w:ascii="Times New Roman" w:hAnsi="Times New Roman" w:cs="Times New Roman"/>
          <w:sz w:val="18"/>
          <w:szCs w:val="18"/>
        </w:rPr>
        <w:t>), составляется при необходимости аварийный акт в течение 3-х (трех) рабочих дней. Ремонт, аварийное обслуживание и устранение последствий аварий производится за счет средств, оплаченных Собственником по ставке «Содержание и текущий ремонт жилого помещения».</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5. В случае ограничения Собственником доступа к общим внутридомовым инженерным сетям, устройствам и оборудованию, входящим в зону ответственности Управляющей компании, ремонт этих инженерных систем, устройств и оборудования, а также аварийное обслуживание и устранение последствий аварий производится за счет средств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6. 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 (или) Управляющей компании, ответственность за возможный ущерб, нанесенный в результате проведения работ имуществу Собственника, Общему имуществу, имуществу других собственников, имуществу Управляющей компании или третьих лиц, несет Собственник. Ремонт, аварийное обслуживание и устранение последствий аварий производится за счет средств Собственника.</w:t>
      </w:r>
      <w:r w:rsidR="007E60C8">
        <w:rPr>
          <w:rFonts w:ascii="Times New Roman" w:hAnsi="Times New Roman" w:cs="Times New Roman"/>
          <w:sz w:val="18"/>
          <w:szCs w:val="18"/>
        </w:rPr>
        <w:t xml:space="preserve"> </w:t>
      </w:r>
      <w:r w:rsidRPr="00C55728">
        <w:rPr>
          <w:rFonts w:ascii="Times New Roman" w:hAnsi="Times New Roman" w:cs="Times New Roman"/>
          <w:sz w:val="18"/>
          <w:szCs w:val="18"/>
        </w:rPr>
        <w:t>В данном случае вызов аварийной бригады не входит в платеж за содержание и текущий ремонт жилищного фонда и оплачивается Собственником дополнительно, после выставления Управляющей компанией соответствующего счета.</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9A00DE" w:rsidRDefault="009A00DE" w:rsidP="009A00DE">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 5</w:t>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к Договору управления Многоквартирным домом</w:t>
      </w:r>
    </w:p>
    <w:p w:rsidR="00E52FBA" w:rsidRPr="00C55728" w:rsidRDefault="00E52FBA" w:rsidP="009A00DE">
      <w:pPr>
        <w:spacing w:after="0" w:line="240" w:lineRule="auto"/>
        <w:jc w:val="right"/>
        <w:rPr>
          <w:rFonts w:ascii="Times New Roman" w:hAnsi="Times New Roman" w:cs="Times New Roman"/>
          <w:sz w:val="18"/>
          <w:szCs w:val="18"/>
        </w:rPr>
      </w:pP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___</w:t>
      </w:r>
      <w:r w:rsidR="00932480">
        <w:rPr>
          <w:rFonts w:ascii="Times New Roman" w:hAnsi="Times New Roman" w:cs="Times New Roman"/>
          <w:sz w:val="18"/>
          <w:szCs w:val="18"/>
        </w:rPr>
        <w:t>__</w:t>
      </w:r>
      <w:r w:rsidRPr="00C55728">
        <w:rPr>
          <w:rFonts w:ascii="Times New Roman" w:hAnsi="Times New Roman" w:cs="Times New Roman"/>
          <w:sz w:val="18"/>
          <w:szCs w:val="18"/>
        </w:rPr>
        <w:t xml:space="preserve"> от «</w:t>
      </w:r>
      <w:r w:rsidR="004E6153">
        <w:rPr>
          <w:rFonts w:ascii="Times New Roman" w:hAnsi="Times New Roman" w:cs="Times New Roman"/>
          <w:sz w:val="18"/>
          <w:szCs w:val="18"/>
        </w:rPr>
        <w:t>______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Предельные сроки устранени</w:t>
      </w:r>
      <w:r w:rsidR="009A00DE">
        <w:rPr>
          <w:rFonts w:ascii="Times New Roman" w:hAnsi="Times New Roman" w:cs="Times New Roman"/>
          <w:sz w:val="18"/>
          <w:szCs w:val="18"/>
        </w:rPr>
        <w:t>я</w:t>
      </w:r>
      <w:r w:rsidRPr="00C55728">
        <w:rPr>
          <w:rFonts w:ascii="Times New Roman" w:hAnsi="Times New Roman" w:cs="Times New Roman"/>
          <w:sz w:val="18"/>
          <w:szCs w:val="18"/>
        </w:rPr>
        <w:t xml:space="preserve"> неисправностей при выполнении внепланового непредвиденного текущего ремонта отдельных частей Многоквартирного дома и его оборудования</w:t>
      </w:r>
    </w:p>
    <w:p w:rsidR="00E52FBA" w:rsidRPr="00C55728" w:rsidRDefault="00E52FBA" w:rsidP="00E52FBA">
      <w:pPr>
        <w:spacing w:after="0" w:line="240" w:lineRule="auto"/>
        <w:rPr>
          <w:rFonts w:ascii="Times New Roman" w:hAnsi="Times New Roman" w:cs="Times New Roman"/>
          <w:sz w:val="18"/>
          <w:szCs w:val="18"/>
        </w:rPr>
      </w:pP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61"/>
        <w:gridCol w:w="3089"/>
      </w:tblGrid>
      <w:tr w:rsidR="00E52FBA" w:rsidRPr="00C55728" w:rsidTr="009A00DE">
        <w:trPr>
          <w:trHeight w:val="450"/>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конструктивных элементов и оборудования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Предельный срок выполнения ремонта</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Протечки в отдельных места</w:t>
            </w:r>
            <w:r w:rsidR="00C97E9B">
              <w:rPr>
                <w:rFonts w:ascii="Times New Roman" w:hAnsi="Times New Roman" w:cs="Times New Roman"/>
                <w:sz w:val="18"/>
                <w:szCs w:val="18"/>
              </w:rPr>
              <w:t>х</w:t>
            </w:r>
            <w:r w:rsidRPr="00C55728">
              <w:rPr>
                <w:rFonts w:ascii="Times New Roman" w:hAnsi="Times New Roman" w:cs="Times New Roman"/>
                <w:sz w:val="18"/>
                <w:szCs w:val="18"/>
              </w:rPr>
              <w:t>: кровли</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Повреждения системы организованного водоотвода (водосточных труб, ворон </w:t>
            </w:r>
            <w:proofErr w:type="spellStart"/>
            <w:r w:rsidRPr="00C55728">
              <w:rPr>
                <w:rFonts w:ascii="Times New Roman" w:hAnsi="Times New Roman" w:cs="Times New Roman"/>
                <w:sz w:val="18"/>
                <w:szCs w:val="18"/>
              </w:rPr>
              <w:t>зк</w:t>
            </w:r>
            <w:proofErr w:type="spellEnd"/>
            <w:r w:rsidRPr="00C55728">
              <w:rPr>
                <w:rFonts w:ascii="Times New Roman" w:hAnsi="Times New Roman" w:cs="Times New Roman"/>
                <w:sz w:val="18"/>
                <w:szCs w:val="18"/>
              </w:rPr>
              <w:t>, колен, и пр., расстройство их креплений)</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Утрата связи отдельных кирпичей с кладкой наружных стен, угрожающая их выпадением</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 (с немедленным ограждением опасной зоны)</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Разбитые стекла и сорванные створки оконных переплетов, форточек, балконных дверных полотен:</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 зимнее время </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в летнее время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300"/>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Дверные заполнения (входные двери в подъездах)</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Отслоение штукатурки потолка или верхней части стены, угрожающее ее обрушению</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 (с немедленным принятием мер безопасности)</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Нарушение связи наружной облицовки, а также лепных изделий, установленных на фасадах со стенами</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Немедленное принятие мер безопасности</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C97E9B"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E52FBA" w:rsidRPr="00C55728">
              <w:rPr>
                <w:rFonts w:ascii="Times New Roman" w:hAnsi="Times New Roman" w:cs="Times New Roman"/>
                <w:sz w:val="18"/>
                <w:szCs w:val="18"/>
              </w:rPr>
              <w:t>He</w:t>
            </w:r>
            <w:proofErr w:type="gramStart"/>
            <w:r w:rsidR="00E52FBA" w:rsidRPr="00C55728">
              <w:rPr>
                <w:rFonts w:ascii="Times New Roman" w:hAnsi="Times New Roman" w:cs="Times New Roman"/>
                <w:sz w:val="18"/>
                <w:szCs w:val="18"/>
              </w:rPr>
              <w:t>исправности</w:t>
            </w:r>
            <w:proofErr w:type="spellEnd"/>
            <w:r>
              <w:rPr>
                <w:rFonts w:ascii="Times New Roman" w:hAnsi="Times New Roman" w:cs="Times New Roman"/>
                <w:sz w:val="18"/>
                <w:szCs w:val="18"/>
              </w:rPr>
              <w:t xml:space="preserve"> </w:t>
            </w:r>
            <w:r w:rsidR="00E52FBA" w:rsidRPr="00C55728">
              <w:rPr>
                <w:rFonts w:ascii="Times New Roman" w:hAnsi="Times New Roman" w:cs="Times New Roman"/>
                <w:sz w:val="18"/>
                <w:szCs w:val="18"/>
              </w:rPr>
              <w:t xml:space="preserve"> аварийного</w:t>
            </w:r>
            <w:proofErr w:type="gramEnd"/>
            <w:r w:rsidR="00E52FBA" w:rsidRPr="00C55728">
              <w:rPr>
                <w:rFonts w:ascii="Times New Roman" w:hAnsi="Times New Roman" w:cs="Times New Roman"/>
                <w:sz w:val="18"/>
                <w:szCs w:val="18"/>
              </w:rPr>
              <w:t xml:space="preserve"> порядка трубопроводов и их сопряжений (с фитингами, арматурой и приборами водопровода, канализации, горячего водоснабжения, центрального отопления.)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C97E9B" w:rsidP="00C97E9B">
            <w:pPr>
              <w:spacing w:after="0" w:line="240" w:lineRule="auto"/>
              <w:rPr>
                <w:rFonts w:ascii="Times New Roman" w:hAnsi="Times New Roman" w:cs="Times New Roman"/>
                <w:sz w:val="18"/>
                <w:szCs w:val="18"/>
              </w:rPr>
            </w:pPr>
            <w:r>
              <w:rPr>
                <w:rFonts w:ascii="Times New Roman" w:hAnsi="Times New Roman" w:cs="Times New Roman"/>
                <w:sz w:val="18"/>
                <w:szCs w:val="18"/>
              </w:rPr>
              <w:t>Неисправности</w:t>
            </w:r>
            <w:r w:rsidR="00E52FBA" w:rsidRPr="00C55728">
              <w:rPr>
                <w:rFonts w:ascii="Times New Roman" w:hAnsi="Times New Roman" w:cs="Times New Roman"/>
                <w:sz w:val="18"/>
                <w:szCs w:val="18"/>
              </w:rPr>
              <w:t>, связанные с заменой предохранителей, автоматических выключателей, рубильников</w:t>
            </w:r>
            <w:r>
              <w:rPr>
                <w:rFonts w:ascii="Times New Roman" w:hAnsi="Times New Roman" w:cs="Times New Roman"/>
                <w:sz w:val="18"/>
                <w:szCs w:val="18"/>
              </w:rPr>
              <w:t xml:space="preserve"> ВРУ</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5 ч</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автоматов защиты стояков и питающих линий</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3 ч</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аварийного порядка (короткое замыкание в элементах внутридомовой электрической сети и т.п.)</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в системе освещения общедомовых помещений (</w:t>
            </w:r>
            <w:proofErr w:type="gramStart"/>
            <w:r w:rsidRPr="00C55728">
              <w:rPr>
                <w:rFonts w:ascii="Times New Roman" w:hAnsi="Times New Roman" w:cs="Times New Roman"/>
                <w:sz w:val="18"/>
                <w:szCs w:val="18"/>
              </w:rPr>
              <w:t>с заменой ламп</w:t>
            </w:r>
            <w:proofErr w:type="gramEnd"/>
            <w:r w:rsidRPr="00C55728">
              <w:rPr>
                <w:rFonts w:ascii="Times New Roman" w:hAnsi="Times New Roman" w:cs="Times New Roman"/>
                <w:sz w:val="18"/>
                <w:szCs w:val="18"/>
              </w:rPr>
              <w:t xml:space="preserve"> накаливания, люминесцентных ламп, выключателей и конструктивных элементов светильников)</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7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DA0EB2">
        <w:trPr>
          <w:trHeight w:val="30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лифта</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Не более 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058C4" w:rsidRPr="00A058C4" w:rsidRDefault="00A058C4" w:rsidP="00A058C4">
      <w:pPr>
        <w:spacing w:after="0" w:line="240" w:lineRule="auto"/>
        <w:jc w:val="right"/>
        <w:rPr>
          <w:rFonts w:ascii="Times New Roman" w:hAnsi="Times New Roman" w:cs="Times New Roman"/>
          <w:sz w:val="18"/>
          <w:szCs w:val="18"/>
        </w:rPr>
      </w:pPr>
      <w:r w:rsidRPr="00A058C4">
        <w:rPr>
          <w:rFonts w:ascii="Times New Roman" w:hAnsi="Times New Roman" w:cs="Times New Roman"/>
          <w:sz w:val="18"/>
          <w:szCs w:val="18"/>
        </w:rPr>
        <w:lastRenderedPageBreak/>
        <w:t>Приложение № 6</w:t>
      </w:r>
    </w:p>
    <w:p w:rsidR="00A058C4" w:rsidRPr="00A058C4" w:rsidRDefault="00A058C4" w:rsidP="00A058C4">
      <w:pPr>
        <w:spacing w:after="0" w:line="240" w:lineRule="auto"/>
        <w:jc w:val="right"/>
        <w:rPr>
          <w:rFonts w:ascii="Times New Roman" w:hAnsi="Times New Roman" w:cs="Times New Roman"/>
          <w:sz w:val="18"/>
          <w:szCs w:val="18"/>
        </w:rPr>
      </w:pPr>
      <w:r w:rsidRPr="00A058C4">
        <w:rPr>
          <w:rFonts w:ascii="Times New Roman" w:hAnsi="Times New Roman" w:cs="Times New Roman"/>
          <w:sz w:val="18"/>
          <w:szCs w:val="18"/>
        </w:rPr>
        <w:t>к Договору управления Многоквартирным домом</w:t>
      </w:r>
    </w:p>
    <w:p w:rsidR="00A058C4" w:rsidRPr="00A97EC9" w:rsidRDefault="00A058C4" w:rsidP="00A058C4">
      <w:pPr>
        <w:spacing w:after="0" w:line="240" w:lineRule="auto"/>
        <w:jc w:val="right"/>
        <w:rPr>
          <w:rFonts w:ascii="Times New Roman" w:hAnsi="Times New Roman" w:cs="Times New Roman"/>
          <w:color w:val="FF0000"/>
          <w:sz w:val="18"/>
          <w:szCs w:val="18"/>
        </w:rPr>
      </w:pPr>
      <w:r w:rsidRPr="00A058C4">
        <w:rPr>
          <w:rFonts w:ascii="Times New Roman" w:hAnsi="Times New Roman" w:cs="Times New Roman"/>
          <w:sz w:val="18"/>
          <w:szCs w:val="18"/>
        </w:rPr>
        <w:t>№ ____________ от «</w:t>
      </w:r>
      <w:r w:rsidR="004E6153">
        <w:rPr>
          <w:rFonts w:ascii="Times New Roman" w:hAnsi="Times New Roman" w:cs="Times New Roman"/>
          <w:sz w:val="18"/>
          <w:szCs w:val="18"/>
        </w:rPr>
        <w:t>____</w:t>
      </w:r>
      <w:r w:rsidRPr="00A058C4">
        <w:rPr>
          <w:rFonts w:ascii="Times New Roman" w:hAnsi="Times New Roman" w:cs="Times New Roman"/>
          <w:sz w:val="18"/>
          <w:szCs w:val="18"/>
        </w:rPr>
        <w:t xml:space="preserve">» </w:t>
      </w:r>
      <w:r w:rsidR="004E6153">
        <w:rPr>
          <w:rFonts w:ascii="Times New Roman" w:hAnsi="Times New Roman" w:cs="Times New Roman"/>
          <w:sz w:val="18"/>
          <w:szCs w:val="18"/>
        </w:rPr>
        <w:t>______________</w:t>
      </w:r>
      <w:r w:rsidRPr="00A058C4">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A058C4">
        <w:rPr>
          <w:rFonts w:ascii="Times New Roman" w:hAnsi="Times New Roman" w:cs="Times New Roman"/>
          <w:sz w:val="18"/>
          <w:szCs w:val="18"/>
        </w:rPr>
        <w:t>г</w:t>
      </w:r>
      <w:r>
        <w:rPr>
          <w:rFonts w:ascii="Times New Roman" w:hAnsi="Times New Roman" w:cs="Times New Roman"/>
          <w:sz w:val="18"/>
          <w:szCs w:val="18"/>
        </w:rPr>
        <w:t xml:space="preserve"> </w:t>
      </w:r>
    </w:p>
    <w:p w:rsidR="00A058C4" w:rsidRDefault="00A058C4" w:rsidP="00A058C4">
      <w:pPr>
        <w:spacing w:after="0" w:line="240" w:lineRule="auto"/>
        <w:jc w:val="center"/>
        <w:rPr>
          <w:rFonts w:ascii="Times New Roman" w:hAnsi="Times New Roman" w:cs="Times New Roman"/>
          <w:sz w:val="18"/>
          <w:szCs w:val="18"/>
        </w:rPr>
      </w:pP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ПЕРЕЧЕНЬ</w:t>
      </w: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обязательных работ и услуг по содержанию и ремонту</w:t>
      </w: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общего имущества собственников помещений в многоквартирн</w:t>
      </w:r>
      <w:r w:rsidR="00C64749">
        <w:rPr>
          <w:rFonts w:ascii="Times New Roman" w:hAnsi="Times New Roman" w:cs="Times New Roman"/>
          <w:sz w:val="18"/>
          <w:szCs w:val="18"/>
        </w:rPr>
        <w:t>ом</w:t>
      </w:r>
      <w:r w:rsidRPr="00C55728">
        <w:rPr>
          <w:rFonts w:ascii="Times New Roman" w:hAnsi="Times New Roman" w:cs="Times New Roman"/>
          <w:sz w:val="18"/>
          <w:szCs w:val="18"/>
        </w:rPr>
        <w:t xml:space="preserve"> </w:t>
      </w:r>
      <w:r w:rsidRPr="005B4E31">
        <w:rPr>
          <w:rFonts w:ascii="Times New Roman" w:hAnsi="Times New Roman" w:cs="Times New Roman"/>
          <w:sz w:val="18"/>
          <w:szCs w:val="18"/>
        </w:rPr>
        <w:t>дом</w:t>
      </w:r>
      <w:r w:rsidR="00C64749" w:rsidRPr="005B4E31">
        <w:rPr>
          <w:rFonts w:ascii="Times New Roman" w:hAnsi="Times New Roman" w:cs="Times New Roman"/>
          <w:sz w:val="18"/>
          <w:szCs w:val="18"/>
        </w:rPr>
        <w:t>е</w:t>
      </w:r>
      <w:r w:rsidRPr="005B4E31">
        <w:rPr>
          <w:rFonts w:ascii="Times New Roman" w:hAnsi="Times New Roman" w:cs="Times New Roman"/>
          <w:sz w:val="18"/>
          <w:szCs w:val="18"/>
        </w:rPr>
        <w:t xml:space="preserve"> № </w:t>
      </w:r>
      <w:r w:rsidR="004E46B0">
        <w:rPr>
          <w:rFonts w:ascii="Times New Roman" w:hAnsi="Times New Roman" w:cs="Times New Roman"/>
          <w:sz w:val="18"/>
          <w:szCs w:val="18"/>
        </w:rPr>
        <w:t>1</w:t>
      </w:r>
      <w:r w:rsidR="00697E6D">
        <w:rPr>
          <w:rFonts w:ascii="Times New Roman" w:hAnsi="Times New Roman" w:cs="Times New Roman"/>
          <w:sz w:val="18"/>
          <w:szCs w:val="18"/>
        </w:rPr>
        <w:t>4</w:t>
      </w:r>
      <w:r w:rsidRPr="005B4E31">
        <w:rPr>
          <w:rFonts w:ascii="Times New Roman" w:hAnsi="Times New Roman" w:cs="Times New Roman"/>
          <w:sz w:val="18"/>
          <w:szCs w:val="18"/>
        </w:rPr>
        <w:t xml:space="preserve"> (</w:t>
      </w:r>
      <w:r w:rsidR="005B4E31">
        <w:rPr>
          <w:rFonts w:ascii="Times New Roman" w:hAnsi="Times New Roman" w:cs="Times New Roman"/>
          <w:sz w:val="18"/>
          <w:szCs w:val="18"/>
        </w:rPr>
        <w:t>фактический</w:t>
      </w:r>
      <w:r w:rsidRPr="005B4E31">
        <w:rPr>
          <w:rFonts w:ascii="Times New Roman" w:hAnsi="Times New Roman" w:cs="Times New Roman"/>
          <w:sz w:val="18"/>
          <w:szCs w:val="18"/>
        </w:rPr>
        <w:t xml:space="preserve"> ад</w:t>
      </w:r>
      <w:r w:rsidR="00C64749" w:rsidRPr="005B4E31">
        <w:rPr>
          <w:rFonts w:ascii="Times New Roman" w:hAnsi="Times New Roman" w:cs="Times New Roman"/>
          <w:sz w:val="18"/>
          <w:szCs w:val="18"/>
        </w:rPr>
        <w:t>р</w:t>
      </w:r>
      <w:r w:rsidRPr="005B4E31">
        <w:rPr>
          <w:rFonts w:ascii="Times New Roman" w:hAnsi="Times New Roman" w:cs="Times New Roman"/>
          <w:sz w:val="18"/>
          <w:szCs w:val="18"/>
        </w:rPr>
        <w:t>ес</w:t>
      </w:r>
      <w:r>
        <w:rPr>
          <w:rFonts w:ascii="Times New Roman" w:hAnsi="Times New Roman" w:cs="Times New Roman"/>
          <w:sz w:val="18"/>
          <w:szCs w:val="18"/>
        </w:rPr>
        <w:t>)</w:t>
      </w:r>
      <w:r w:rsidRPr="00C55728">
        <w:rPr>
          <w:rFonts w:ascii="Times New Roman" w:hAnsi="Times New Roman" w:cs="Times New Roman"/>
          <w:sz w:val="18"/>
          <w:szCs w:val="18"/>
        </w:rPr>
        <w:t>, расположенны</w:t>
      </w:r>
      <w:r w:rsidR="00C64749">
        <w:rPr>
          <w:rFonts w:ascii="Times New Roman" w:hAnsi="Times New Roman" w:cs="Times New Roman"/>
          <w:sz w:val="18"/>
          <w:szCs w:val="18"/>
        </w:rPr>
        <w:t>й</w:t>
      </w:r>
      <w:r w:rsidRPr="00C55728">
        <w:rPr>
          <w:rFonts w:ascii="Times New Roman" w:hAnsi="Times New Roman" w:cs="Times New Roman"/>
          <w:sz w:val="18"/>
          <w:szCs w:val="18"/>
        </w:rPr>
        <w:t xml:space="preserve"> на территории</w:t>
      </w:r>
      <w:r w:rsidR="00677B20">
        <w:rPr>
          <w:rFonts w:ascii="Times New Roman" w:hAnsi="Times New Roman" w:cs="Times New Roman"/>
          <w:sz w:val="18"/>
          <w:szCs w:val="18"/>
        </w:rPr>
        <w:t>,</w:t>
      </w:r>
      <w:r w:rsidRPr="00C55728">
        <w:rPr>
          <w:rFonts w:ascii="Times New Roman" w:hAnsi="Times New Roman" w:cs="Times New Roman"/>
          <w:sz w:val="18"/>
          <w:szCs w:val="18"/>
        </w:rPr>
        <w:t xml:space="preserve"> </w:t>
      </w:r>
      <w:r w:rsidR="00F93F13">
        <w:rPr>
          <w:rFonts w:ascii="Times New Roman" w:hAnsi="Times New Roman" w:cs="Times New Roman"/>
          <w:sz w:val="18"/>
          <w:szCs w:val="18"/>
        </w:rPr>
        <w:t>городского</w:t>
      </w:r>
      <w:r w:rsidR="00F93F13" w:rsidRPr="00F93F13">
        <w:rPr>
          <w:rFonts w:ascii="Times New Roman" w:hAnsi="Times New Roman" w:cs="Times New Roman"/>
          <w:sz w:val="18"/>
          <w:szCs w:val="18"/>
        </w:rPr>
        <w:t xml:space="preserve"> округ</w:t>
      </w:r>
      <w:r w:rsidR="00F93F13">
        <w:rPr>
          <w:rFonts w:ascii="Times New Roman" w:hAnsi="Times New Roman" w:cs="Times New Roman"/>
          <w:sz w:val="18"/>
          <w:szCs w:val="18"/>
        </w:rPr>
        <w:t>а</w:t>
      </w:r>
      <w:r w:rsidR="00F93F13" w:rsidRPr="00F93F13">
        <w:rPr>
          <w:rFonts w:ascii="Times New Roman" w:hAnsi="Times New Roman" w:cs="Times New Roman"/>
          <w:sz w:val="18"/>
          <w:szCs w:val="18"/>
        </w:rPr>
        <w:t xml:space="preserve"> Красногорск </w:t>
      </w:r>
      <w:r w:rsidRPr="00C55728">
        <w:rPr>
          <w:rFonts w:ascii="Times New Roman" w:hAnsi="Times New Roman" w:cs="Times New Roman"/>
          <w:sz w:val="18"/>
          <w:szCs w:val="18"/>
        </w:rPr>
        <w:t>Московской области</w:t>
      </w:r>
      <w:r w:rsidR="00B22983">
        <w:rPr>
          <w:rFonts w:ascii="Times New Roman" w:hAnsi="Times New Roman" w:cs="Times New Roman"/>
          <w:sz w:val="18"/>
          <w:szCs w:val="18"/>
        </w:rPr>
        <w:t>,</w:t>
      </w:r>
      <w:r w:rsidRPr="00C55728">
        <w:rPr>
          <w:rFonts w:ascii="Times New Roman" w:hAnsi="Times New Roman" w:cs="Times New Roman"/>
          <w:sz w:val="18"/>
          <w:szCs w:val="18"/>
        </w:rPr>
        <w:t xml:space="preserve"> дер. </w:t>
      </w:r>
      <w:proofErr w:type="spellStart"/>
      <w:r w:rsidRPr="00C55728">
        <w:rPr>
          <w:rFonts w:ascii="Times New Roman" w:hAnsi="Times New Roman" w:cs="Times New Roman"/>
          <w:sz w:val="18"/>
          <w:szCs w:val="18"/>
        </w:rPr>
        <w:t>Сабурово</w:t>
      </w:r>
      <w:proofErr w:type="spellEnd"/>
      <w:r>
        <w:rPr>
          <w:rFonts w:ascii="Times New Roman" w:hAnsi="Times New Roman" w:cs="Times New Roman"/>
          <w:sz w:val="18"/>
          <w:szCs w:val="18"/>
        </w:rPr>
        <w:t xml:space="preserve">, ул. Парковая, дом № </w:t>
      </w:r>
      <w:r w:rsidR="004E46B0">
        <w:rPr>
          <w:rFonts w:ascii="Times New Roman" w:hAnsi="Times New Roman" w:cs="Times New Roman"/>
          <w:sz w:val="18"/>
          <w:szCs w:val="18"/>
        </w:rPr>
        <w:t>1</w:t>
      </w:r>
      <w:r w:rsidR="00697E6D">
        <w:rPr>
          <w:rFonts w:ascii="Times New Roman" w:hAnsi="Times New Roman" w:cs="Times New Roman"/>
          <w:sz w:val="18"/>
          <w:szCs w:val="18"/>
        </w:rPr>
        <w:t>4</w:t>
      </w:r>
      <w:r>
        <w:rPr>
          <w:rFonts w:ascii="Times New Roman" w:hAnsi="Times New Roman" w:cs="Times New Roman"/>
          <w:sz w:val="18"/>
          <w:szCs w:val="18"/>
        </w:rPr>
        <w:t xml:space="preserve"> </w:t>
      </w:r>
      <w:r w:rsidRPr="00C55728">
        <w:rPr>
          <w:rFonts w:ascii="Times New Roman" w:hAnsi="Times New Roman" w:cs="Times New Roman"/>
          <w:sz w:val="18"/>
          <w:szCs w:val="18"/>
        </w:rPr>
        <w:t>(в соответствии с минимальным перечнем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03.04.2013 № 290)</w:t>
      </w:r>
    </w:p>
    <w:p w:rsidR="00A058C4" w:rsidRPr="00C55728" w:rsidRDefault="00A058C4" w:rsidP="00A058C4">
      <w:pPr>
        <w:spacing w:after="0" w:line="240" w:lineRule="auto"/>
        <w:rPr>
          <w:rFonts w:ascii="Times New Roman" w:hAnsi="Times New Roman" w:cs="Times New Roman"/>
          <w:sz w:val="18"/>
          <w:szCs w:val="18"/>
        </w:rPr>
      </w:pPr>
    </w:p>
    <w:tbl>
      <w:tblPr>
        <w:tblpPr w:leftFromText="45" w:rightFromText="45" w:vertAnchor="text" w:horzAnchor="margin" w:tblpY="21"/>
        <w:tblW w:w="82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26"/>
        <w:gridCol w:w="4121"/>
        <w:gridCol w:w="3628"/>
      </w:tblGrid>
      <w:tr w:rsidR="00A058C4" w:rsidRPr="00C55728" w:rsidTr="00A058C4">
        <w:trPr>
          <w:trHeight w:val="85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Наименование работ и услуг</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Периодичность выполнения работ и оказания услуг</w:t>
            </w:r>
          </w:p>
        </w:tc>
      </w:tr>
      <w:tr w:rsidR="00A058C4" w:rsidRPr="00C55728" w:rsidTr="00A058C4">
        <w:trPr>
          <w:trHeight w:val="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отношении всех видов фундаментов</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27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зданиях с подвалами</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72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для надлежащего содержания стен, фасада, перегородок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0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перекрытий, покрытий,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3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крыши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3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внутренней отделки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3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выполняемые в целях надлежащего содержания систем вентиляции и </w:t>
            </w:r>
            <w:proofErr w:type="spellStart"/>
            <w:r w:rsidRPr="00C55728">
              <w:rPr>
                <w:rFonts w:ascii="Times New Roman" w:hAnsi="Times New Roman" w:cs="Times New Roman"/>
                <w:sz w:val="18"/>
                <w:szCs w:val="18"/>
              </w:rPr>
              <w:t>дымоудаления</w:t>
            </w:r>
            <w:proofErr w:type="spellEnd"/>
            <w:r w:rsidRPr="00C55728">
              <w:rPr>
                <w:rFonts w:ascii="Times New Roman" w:hAnsi="Times New Roman" w:cs="Times New Roman"/>
                <w:sz w:val="18"/>
                <w:szCs w:val="18"/>
              </w:rPr>
              <w:t xml:space="preserve">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7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10</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выполняемые в целях надлежащего содержания индивидуальных тепловых пунктов и </w:t>
            </w:r>
            <w:proofErr w:type="spellStart"/>
            <w:r w:rsidRPr="00C55728">
              <w:rPr>
                <w:rFonts w:ascii="Times New Roman" w:hAnsi="Times New Roman" w:cs="Times New Roman"/>
                <w:sz w:val="18"/>
                <w:szCs w:val="18"/>
              </w:rPr>
              <w:t>водоподкачек</w:t>
            </w:r>
            <w:proofErr w:type="spellEnd"/>
            <w:r w:rsidRPr="00C55728">
              <w:rPr>
                <w:rFonts w:ascii="Times New Roman" w:hAnsi="Times New Roman" w:cs="Times New Roman"/>
                <w:sz w:val="18"/>
                <w:szCs w:val="18"/>
              </w:rPr>
              <w:t xml:space="preserve">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2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Общие работы, выполняемые для надлежащего содержания систем водоснабжения (холодного и горячего), отопления и водоотведения в многоквартирном доме </w:t>
            </w:r>
          </w:p>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Техническое обслуживание ИТП и станции третьего подъема (при наличии)</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6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12</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систем теплоснабжения (отопление, горячее водоснабжение)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32"/>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lastRenderedPageBreak/>
              <w:t>13</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раз / месяц</w:t>
            </w:r>
          </w:p>
        </w:tc>
      </w:tr>
      <w:tr w:rsidR="00A058C4" w:rsidRPr="00C55728" w:rsidTr="00A058C4">
        <w:trPr>
          <w:trHeight w:val="896"/>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14</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и ремонта лифта (лифтов)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91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15</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помещений, входящих в состав общего имущества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C55728">
              <w:rPr>
                <w:rFonts w:ascii="Times New Roman" w:hAnsi="Times New Roman" w:cs="Times New Roman"/>
                <w:sz w:val="18"/>
                <w:szCs w:val="18"/>
              </w:rPr>
              <w:t>дизинсекция</w:t>
            </w:r>
            <w:proofErr w:type="spellEnd"/>
            <w:r w:rsidRPr="00C55728">
              <w:rPr>
                <w:rFonts w:ascii="Times New Roman" w:hAnsi="Times New Roman" w:cs="Times New Roman"/>
                <w:sz w:val="18"/>
                <w:szCs w:val="18"/>
              </w:rPr>
              <w:t xml:space="preserve"> подвалов - 2 раза / год</w:t>
            </w:r>
          </w:p>
        </w:tc>
      </w:tr>
      <w:tr w:rsidR="00A058C4" w:rsidRPr="00C55728" w:rsidTr="00A058C4">
        <w:trPr>
          <w:trHeight w:val="1952"/>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16</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придомовой территории в холодный период года: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r>
      <w:tr w:rsidR="00A058C4" w:rsidRPr="00C55728" w:rsidTr="00A058C4">
        <w:trPr>
          <w:trHeight w:val="99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17</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придомовой территории в теплый период года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Подметание и уборка придомовой территории, очистка урн от мусора, уборка контейнерных площадок – 1 раз / сутки; выкашивание газонов – 1 раз / месяц</w:t>
            </w:r>
          </w:p>
        </w:tc>
      </w:tr>
      <w:tr w:rsidR="00A058C4" w:rsidRPr="00C55728" w:rsidTr="00A058C4">
        <w:trPr>
          <w:trHeight w:val="431"/>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18</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обеспечению вывоза бытовых отходов</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1716"/>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19</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C55728">
              <w:rPr>
                <w:rFonts w:ascii="Times New Roman" w:hAnsi="Times New Roman" w:cs="Times New Roman"/>
                <w:sz w:val="18"/>
                <w:szCs w:val="18"/>
              </w:rPr>
              <w:t>противодымной</w:t>
            </w:r>
            <w:proofErr w:type="spellEnd"/>
            <w:r w:rsidRPr="00C55728">
              <w:rPr>
                <w:rFonts w:ascii="Times New Roman" w:hAnsi="Times New Roman" w:cs="Times New Roman"/>
                <w:sz w:val="18"/>
                <w:szCs w:val="18"/>
              </w:rPr>
              <w:t xml:space="preserve"> защиты.</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103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20</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75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Административно-управленческие услуги </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 мере необходимости</w:t>
            </w:r>
          </w:p>
        </w:tc>
      </w:tr>
    </w:tbl>
    <w:p w:rsidR="00A058C4" w:rsidRDefault="00A058C4">
      <w:pPr>
        <w:rPr>
          <w:rFonts w:ascii="Times New Roman" w:hAnsi="Times New Roman" w:cs="Times New Roman"/>
          <w:sz w:val="18"/>
          <w:szCs w:val="18"/>
        </w:rPr>
      </w:pPr>
    </w:p>
    <w:p w:rsidR="00A058C4" w:rsidRDefault="00A058C4">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 7</w:t>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9A00DE">
      <w:pPr>
        <w:spacing w:after="0" w:line="240" w:lineRule="auto"/>
        <w:jc w:val="right"/>
        <w:rPr>
          <w:rFonts w:ascii="Times New Roman" w:hAnsi="Times New Roman" w:cs="Times New Roman"/>
          <w:sz w:val="18"/>
          <w:szCs w:val="18"/>
        </w:rPr>
      </w:pP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w:t>
      </w:r>
      <w:r w:rsidR="00932480">
        <w:rPr>
          <w:rFonts w:ascii="Times New Roman" w:hAnsi="Times New Roman" w:cs="Times New Roman"/>
          <w:sz w:val="18"/>
          <w:szCs w:val="18"/>
        </w:rPr>
        <w:t>____</w:t>
      </w:r>
      <w:r w:rsidRPr="00C55728">
        <w:rPr>
          <w:rFonts w:ascii="Times New Roman" w:hAnsi="Times New Roman" w:cs="Times New Roman"/>
          <w:sz w:val="18"/>
          <w:szCs w:val="18"/>
        </w:rPr>
        <w:t>____ от «</w:t>
      </w:r>
      <w:r w:rsidR="004E6153">
        <w:rPr>
          <w:rFonts w:ascii="Times New Roman" w:hAnsi="Times New Roman" w:cs="Times New Roman"/>
          <w:sz w:val="18"/>
          <w:szCs w:val="18"/>
        </w:rPr>
        <w:t>______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DA0EB2" w:rsidRDefault="009A00DE" w:rsidP="009A00DE">
      <w:pPr>
        <w:spacing w:after="0" w:line="240" w:lineRule="auto"/>
        <w:jc w:val="center"/>
        <w:rPr>
          <w:rFonts w:ascii="Times New Roman" w:hAnsi="Times New Roman" w:cs="Times New Roman"/>
          <w:b/>
          <w:sz w:val="16"/>
          <w:szCs w:val="16"/>
        </w:rPr>
      </w:pPr>
      <w:r w:rsidRPr="00DA0EB2">
        <w:rPr>
          <w:rFonts w:ascii="Times New Roman" w:hAnsi="Times New Roman" w:cs="Times New Roman"/>
          <w:b/>
          <w:sz w:val="16"/>
          <w:szCs w:val="16"/>
        </w:rPr>
        <w:t>ПОРЯДОК НАЧИСЛЕНИЯ ПРИ ОТСУТСТВИИ ПЕРЕДАННЫХ СОБСТВЕННИКОМ ПОКАЗАНИЙ ПРИБОРОВ УЧЕТА.</w:t>
      </w:r>
    </w:p>
    <w:p w:rsidR="00E52FBA" w:rsidRPr="00DA0EB2" w:rsidRDefault="00E52FBA" w:rsidP="00E52FBA">
      <w:pPr>
        <w:spacing w:after="0" w:line="240" w:lineRule="auto"/>
        <w:rPr>
          <w:rFonts w:ascii="Times New Roman" w:hAnsi="Times New Roman" w:cs="Times New Roman"/>
          <w:sz w:val="16"/>
          <w:szCs w:val="16"/>
        </w:rPr>
      </w:pP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 </w:t>
      </w:r>
      <w:r w:rsidR="00E52FBA" w:rsidRPr="00DA0EB2">
        <w:rPr>
          <w:rFonts w:ascii="Times New Roman" w:hAnsi="Times New Roman" w:cs="Times New Roman"/>
          <w:sz w:val="16"/>
          <w:szCs w:val="16"/>
        </w:rPr>
        <w:t>В случае не предоставления Потребителем информации о показаниях общих (квартирных) и Индивидуальных приборов учета в текущем месяце (пребывание в отпуске, утеряны и т.д.) расчет производится исходя из нулевых показаний Общих (квартирных) и Индивидуальных приборов учета с одновременным уведомлением Потребителя в квитанции о расчете водопотребления в последующих месяцах исходя из нормативов потребления.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 </w:t>
      </w:r>
      <w:r w:rsidR="00E52FBA" w:rsidRPr="00DA0EB2">
        <w:rPr>
          <w:rFonts w:ascii="Times New Roman" w:hAnsi="Times New Roman" w:cs="Times New Roman"/>
          <w:sz w:val="16"/>
          <w:szCs w:val="16"/>
        </w:rPr>
        <w:t>В случае не передачи Потребителем показаний Общих (квартирных) и Индивидуальных приборов учета по холодному и горячему водоснабжению 3 (три) и более месяца расчет производится исходя из нормативов потребления и количества проживающих (зарегистрированных) граждан начиная со второго месяца.</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3. </w:t>
      </w:r>
      <w:r w:rsidR="00E52FBA" w:rsidRPr="00DA0EB2">
        <w:rPr>
          <w:rFonts w:ascii="Times New Roman" w:hAnsi="Times New Roman" w:cs="Times New Roman"/>
          <w:sz w:val="16"/>
          <w:szCs w:val="16"/>
        </w:rPr>
        <w:t>В течение 6 (шести) месяцев с даты передачи последних показаний Общих (квартирных) и Индивидуальных приборов учета Управляющая компания в согласованное с Потребителем время и дату производит снятие контрольных показаний с отражением их в двухстороннем акте. Если прибор учета не поврежден, пломбы не нарушены, срок поверки прибора учета не истек - снятые контрольные показания принимаются к расчету, и производится перерасчет исходя из фактического потребления.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4. </w:t>
      </w:r>
      <w:r w:rsidR="00E52FBA" w:rsidRPr="00DA0EB2">
        <w:rPr>
          <w:rFonts w:ascii="Times New Roman" w:hAnsi="Times New Roman" w:cs="Times New Roman"/>
          <w:sz w:val="16"/>
          <w:szCs w:val="16"/>
        </w:rPr>
        <w:t xml:space="preserve">В случае выявления нарушений в работе Общих (квартирных) и Индивидуальных приборов учета, истечения </w:t>
      </w:r>
      <w:proofErr w:type="spellStart"/>
      <w:r w:rsidR="00E52FBA" w:rsidRPr="00DA0EB2">
        <w:rPr>
          <w:rFonts w:ascii="Times New Roman" w:hAnsi="Times New Roman" w:cs="Times New Roman"/>
          <w:sz w:val="16"/>
          <w:szCs w:val="16"/>
        </w:rPr>
        <w:t>межпрверочного</w:t>
      </w:r>
      <w:proofErr w:type="spellEnd"/>
      <w:r w:rsidR="00E52FBA" w:rsidRPr="00DA0EB2">
        <w:rPr>
          <w:rFonts w:ascii="Times New Roman" w:hAnsi="Times New Roman" w:cs="Times New Roman"/>
          <w:sz w:val="16"/>
          <w:szCs w:val="16"/>
        </w:rPr>
        <w:t xml:space="preserve"> срока, а также нарушения целостности пломб перерасчет не производится. Составляется акт с отражением выявленных нарушений, на основании которого расчет водопотребления до устранения нарушений производится по нормативу потребления и перерасчету не подлежит.</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5. </w:t>
      </w:r>
      <w:r w:rsidR="00E52FBA" w:rsidRPr="00DA0EB2">
        <w:rPr>
          <w:rFonts w:ascii="Times New Roman" w:hAnsi="Times New Roman" w:cs="Times New Roman"/>
          <w:sz w:val="16"/>
          <w:szCs w:val="16"/>
        </w:rPr>
        <w:t xml:space="preserve">По истечению 6 месяцев с даты передачи последних показаний, при невыполнении Потребителем обязанности срока снятия контрольных показаний (по согласованию с представителем Управляющей компанией), расчет размера платы за Коммунальные услуги производится исходя из нормативов потребления. Прибор считается выведенным из эксплуатации. Перерасчет за период </w:t>
      </w:r>
      <w:proofErr w:type="spellStart"/>
      <w:r w:rsidR="00E52FBA" w:rsidRPr="00DA0EB2">
        <w:rPr>
          <w:rFonts w:ascii="Times New Roman" w:hAnsi="Times New Roman" w:cs="Times New Roman"/>
          <w:sz w:val="16"/>
          <w:szCs w:val="16"/>
        </w:rPr>
        <w:t>непередачи</w:t>
      </w:r>
      <w:proofErr w:type="spellEnd"/>
      <w:r w:rsidR="00E52FBA" w:rsidRPr="00DA0EB2">
        <w:rPr>
          <w:rFonts w:ascii="Times New Roman" w:hAnsi="Times New Roman" w:cs="Times New Roman"/>
          <w:sz w:val="16"/>
          <w:szCs w:val="16"/>
        </w:rPr>
        <w:t xml:space="preserve"> показаний не производится.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6. </w:t>
      </w:r>
      <w:r w:rsidR="00E52FBA" w:rsidRPr="00DA0EB2">
        <w:rPr>
          <w:rFonts w:ascii="Times New Roman" w:hAnsi="Times New Roman" w:cs="Times New Roman"/>
          <w:sz w:val="16"/>
          <w:szCs w:val="16"/>
        </w:rPr>
        <w:t>Для возобновления расчета за Коммунальные услуги по Общему (квартирному) или (и) Индивидуальному прибору учета, при условии, что прибор учета не поврежден, пломбы не нарушены, срок поверки прибора учета не истек, по заявлению потребителя производится ввод прибора в эксплуатацию на основании акта. Отраженные в акте показания будут являться начальными для последующих расчетов с применением средств измерения.</w:t>
      </w:r>
    </w:p>
    <w:p w:rsidR="00E52FBA" w:rsidRPr="00DA0EB2" w:rsidRDefault="009A00DE" w:rsidP="009A00DE">
      <w:pPr>
        <w:spacing w:after="0" w:line="240" w:lineRule="auto"/>
        <w:jc w:val="both"/>
        <w:rPr>
          <w:rFonts w:ascii="Times New Roman" w:hAnsi="Times New Roman" w:cs="Times New Roman"/>
          <w:sz w:val="16"/>
          <w:szCs w:val="16"/>
        </w:rPr>
      </w:pPr>
      <w:bookmarkStart w:id="3" w:name="bookmark34"/>
      <w:bookmarkEnd w:id="3"/>
      <w:r w:rsidRPr="00DA0EB2">
        <w:rPr>
          <w:rFonts w:ascii="Times New Roman" w:hAnsi="Times New Roman" w:cs="Times New Roman"/>
          <w:sz w:val="16"/>
          <w:szCs w:val="16"/>
        </w:rPr>
        <w:t>7</w:t>
      </w:r>
      <w:r w:rsidR="00E52FBA" w:rsidRPr="00DA0EB2">
        <w:rPr>
          <w:rFonts w:ascii="Times New Roman" w:hAnsi="Times New Roman" w:cs="Times New Roman"/>
          <w:sz w:val="16"/>
          <w:szCs w:val="16"/>
        </w:rPr>
        <w:t>. Порядок расчета стоимости ГВС при наличии коллективных (общедомовых) приборов учета.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При отсутствии тарифа на горячее водоснабжение, установленного уполномоченным органом в соответствии с законодательством РФ, стоимость одного кубического метра горячей воды в домах с установленными Коллективными (общедомовыми) приборами учета определяется расчетным путем:</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958340" cy="621030"/>
            <wp:effectExtent l="19050" t="0" r="3810" b="0"/>
            <wp:docPr id="5" name="Рисунок 5" descr="http://torgi.gov.ru/upload/docs/converted_content/12/notification/20141013/31dc4949-8d5f-4881-bf9d-d863dab7baeb_html_33249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orgi.gov.ru/upload/docs/converted_content/12/notification/20141013/31dc4949-8d5f-4881-bf9d-d863dab7baeb_html_33249244.png"/>
                    <pic:cNvPicPr>
                      <a:picLocks noChangeAspect="1" noChangeArrowheads="1"/>
                    </pic:cNvPicPr>
                  </pic:nvPicPr>
                  <pic:blipFill>
                    <a:blip r:embed="rId10" cstate="print"/>
                    <a:srcRect/>
                    <a:stretch>
                      <a:fillRect/>
                    </a:stretch>
                  </pic:blipFill>
                  <pic:spPr bwMode="auto">
                    <a:xfrm>
                      <a:off x="0" y="0"/>
                      <a:ext cx="1958340" cy="621030"/>
                    </a:xfrm>
                    <a:prstGeom prst="rect">
                      <a:avLst/>
                    </a:prstGeom>
                    <a:noFill/>
                    <a:ln w="9525">
                      <a:noFill/>
                      <a:miter lim="800000"/>
                      <a:headEnd/>
                      <a:tailEnd/>
                    </a:ln>
                  </pic:spPr>
                </pic:pic>
              </a:graphicData>
            </a:graphic>
          </wp:inline>
        </w:drawing>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Тку - расчетный тариф горячей воды, применяемый в расчетах с гражданами по формулам 3 и 9 согласно Правилам предоставления коммунальных услуг (руб./</w:t>
      </w:r>
      <w:proofErr w:type="spellStart"/>
      <w:r w:rsidRPr="00DA0EB2">
        <w:rPr>
          <w:rFonts w:ascii="Times New Roman" w:hAnsi="Times New Roman" w:cs="Times New Roman"/>
          <w:sz w:val="16"/>
          <w:szCs w:val="16"/>
        </w:rPr>
        <w:t>куб.м</w:t>
      </w:r>
      <w:proofErr w:type="spellEnd"/>
      <w:r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Vгкал</w:t>
      </w:r>
      <w:proofErr w:type="spellEnd"/>
      <w:r w:rsidRPr="00DA0EB2">
        <w:rPr>
          <w:rFonts w:ascii="Times New Roman" w:hAnsi="Times New Roman" w:cs="Times New Roman"/>
          <w:sz w:val="16"/>
          <w:szCs w:val="16"/>
        </w:rPr>
        <w:t xml:space="preserve"> - объем (количество) тепловой энергии, подаваемой </w:t>
      </w:r>
      <w:proofErr w:type="spellStart"/>
      <w:r w:rsidRPr="00DA0EB2">
        <w:rPr>
          <w:rFonts w:ascii="Times New Roman" w:hAnsi="Times New Roman" w:cs="Times New Roman"/>
          <w:sz w:val="16"/>
          <w:szCs w:val="16"/>
        </w:rPr>
        <w:t>ресурсоснабжающей</w:t>
      </w:r>
      <w:proofErr w:type="spellEnd"/>
      <w:r w:rsidRPr="00DA0EB2">
        <w:rPr>
          <w:rFonts w:ascii="Times New Roman" w:hAnsi="Times New Roman" w:cs="Times New Roman"/>
          <w:sz w:val="16"/>
          <w:szCs w:val="16"/>
        </w:rPr>
        <w:t xml:space="preserve"> организацией в Многоквартирный дом, согласно показаниям Коллективного (общедомового) прибора учета (Гкал.);</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Vм.куб</w:t>
      </w:r>
      <w:proofErr w:type="spellEnd"/>
      <w:r w:rsidRPr="00DA0EB2">
        <w:rPr>
          <w:rFonts w:ascii="Times New Roman" w:hAnsi="Times New Roman" w:cs="Times New Roman"/>
          <w:sz w:val="16"/>
          <w:szCs w:val="16"/>
        </w:rPr>
        <w:t xml:space="preserve"> - объем (количество) горячей воды, согласно показаниям Коллективного (общедомового) прибора учета (</w:t>
      </w:r>
      <w:proofErr w:type="spellStart"/>
      <w:r w:rsidRPr="00DA0EB2">
        <w:rPr>
          <w:rFonts w:ascii="Times New Roman" w:hAnsi="Times New Roman" w:cs="Times New Roman"/>
          <w:sz w:val="16"/>
          <w:szCs w:val="16"/>
        </w:rPr>
        <w:t>куб.м</w:t>
      </w:r>
      <w:proofErr w:type="spellEnd"/>
      <w:r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Тхвс</w:t>
      </w:r>
      <w:proofErr w:type="spellEnd"/>
      <w:r w:rsidRPr="00DA0EB2">
        <w:rPr>
          <w:rFonts w:ascii="Times New Roman" w:hAnsi="Times New Roman" w:cs="Times New Roman"/>
          <w:sz w:val="16"/>
          <w:szCs w:val="16"/>
        </w:rPr>
        <w:t xml:space="preserve"> - установленный тариф на холодную воду (руб./куб. м) по приказу Министерства экономики Московской области</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Тгкал</w:t>
      </w:r>
      <w:proofErr w:type="spellEnd"/>
      <w:r w:rsidRPr="00DA0EB2">
        <w:rPr>
          <w:rFonts w:ascii="Times New Roman" w:hAnsi="Times New Roman" w:cs="Times New Roman"/>
          <w:sz w:val="16"/>
          <w:szCs w:val="16"/>
        </w:rPr>
        <w:t xml:space="preserve"> - установленный тариф на горячую воду (руб./Гкал.) по Приказу Министерства экономики Московской области</w:t>
      </w:r>
    </w:p>
    <w:p w:rsidR="00E52FBA" w:rsidRPr="00DA0EB2" w:rsidRDefault="00E52FBA" w:rsidP="009A00DE">
      <w:pPr>
        <w:spacing w:after="0" w:line="240" w:lineRule="auto"/>
        <w:jc w:val="both"/>
        <w:rPr>
          <w:rFonts w:ascii="Times New Roman" w:hAnsi="Times New Roman" w:cs="Times New Roman"/>
          <w:sz w:val="16"/>
          <w:szCs w:val="16"/>
        </w:rPr>
      </w:pPr>
      <w:bookmarkStart w:id="4" w:name="bookmark35"/>
      <w:bookmarkEnd w:id="4"/>
      <w:r w:rsidRPr="00DA0EB2">
        <w:rPr>
          <w:rFonts w:ascii="Times New Roman" w:hAnsi="Times New Roman" w:cs="Times New Roman"/>
          <w:sz w:val="16"/>
          <w:szCs w:val="16"/>
        </w:rPr>
        <w:t>Порядок расчета платы за отопление при наличии Коллективных (общедомовых) приборов учета.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При наличии Коллективного (общедомового) прибора учета тепловой энергии начисление оплаты за отопление производится исходя из показаний Общедомового (коллективного) прибора учета и рассчитывается по следующей формуле: S</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330960" cy="730250"/>
            <wp:effectExtent l="19050" t="0" r="2540" b="0"/>
            <wp:docPr id="6" name="Рисунок 6" descr="http://torgi.gov.ru/upload/docs/converted_content/12/notification/20141013/31dc4949-8d5f-4881-bf9d-d863dab7baeb_html_m671340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orgi.gov.ru/upload/docs/converted_content/12/notification/20141013/31dc4949-8d5f-4881-bf9d-d863dab7baeb_html_m671340f0.png"/>
                    <pic:cNvPicPr>
                      <a:picLocks noChangeAspect="1" noChangeArrowheads="1"/>
                    </pic:cNvPicPr>
                  </pic:nvPicPr>
                  <pic:blipFill>
                    <a:blip r:embed="rId11" cstate="print"/>
                    <a:srcRect/>
                    <a:stretch>
                      <a:fillRect/>
                    </a:stretch>
                  </pic:blipFill>
                  <pic:spPr bwMode="auto">
                    <a:xfrm>
                      <a:off x="0" y="0"/>
                      <a:ext cx="1330960" cy="730250"/>
                    </a:xfrm>
                    <a:prstGeom prst="rect">
                      <a:avLst/>
                    </a:prstGeom>
                    <a:noFill/>
                    <a:ln w="9525">
                      <a:noFill/>
                      <a:miter lim="800000"/>
                      <a:headEnd/>
                      <a:tailEnd/>
                    </a:ln>
                  </pic:spPr>
                </pic:pic>
              </a:graphicData>
            </a:graphic>
          </wp:inline>
        </w:drawing>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где:</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V- объем (количество) тепловой энергии, определенный по показаниям Коллективного (общедомового) прибора учета (Гкал); S</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Si</w:t>
      </w:r>
      <w:proofErr w:type="spellEnd"/>
      <w:r w:rsidRPr="00DA0EB2">
        <w:rPr>
          <w:rFonts w:ascii="Times New Roman" w:hAnsi="Times New Roman" w:cs="Times New Roman"/>
          <w:sz w:val="16"/>
          <w:szCs w:val="16"/>
        </w:rPr>
        <w:t xml:space="preserve"> -- общая площадь i-того помещения (квартиры, нежилых помещений) в Многоквартирном доме (кв. м); S</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Sd</w:t>
      </w:r>
      <w:proofErr w:type="spellEnd"/>
      <w:r w:rsidRPr="00DA0EB2">
        <w:rPr>
          <w:rFonts w:ascii="Times New Roman" w:hAnsi="Times New Roman" w:cs="Times New Roman"/>
          <w:sz w:val="16"/>
          <w:szCs w:val="16"/>
        </w:rPr>
        <w:t xml:space="preserve"> - общая площадь всех помещений (квартир, нежилых помещений) в Многоквартирном доме или всех помещений жилого дома (кв. м);</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T - тариф на тепловую энергию (руб.), установленный уполномоченными органами.</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8</w:t>
      </w:r>
      <w:r w:rsidR="00E52FBA" w:rsidRPr="00DA0EB2">
        <w:rPr>
          <w:rFonts w:ascii="Times New Roman" w:hAnsi="Times New Roman" w:cs="Times New Roman"/>
          <w:sz w:val="16"/>
          <w:szCs w:val="16"/>
        </w:rPr>
        <w:t>. На основании пунктов 86, 91, 93 главы VIII «Правил предоставления коммунальных услуг собственникам и пользователям помещений в многоквартирных домах и жилых домов», утвержденного Постановлением Правительства РФ от 06.05.11г., № 354 (далее Правила) при временном отсутствии потребителя в жилом помещении более 5 календарных дней подряд, при отсутствии в жилом помещении индивидуальных приборов учета по соответствующим видам коммунальных услуг, перерасчету подлежит плата за холодное водоснабжение, горячее водоснабжение, водоотведение, электроснабжение и газоснабжение. Соответственно, за услуги отопления, содержания и текущего ремонта жилищного фонда перерасчёт не предоставляется.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9. </w:t>
      </w:r>
      <w:r w:rsidR="00E52FBA" w:rsidRPr="00DA0EB2">
        <w:rPr>
          <w:rFonts w:ascii="Times New Roman" w:hAnsi="Times New Roman" w:cs="Times New Roman"/>
          <w:sz w:val="16"/>
          <w:szCs w:val="16"/>
        </w:rPr>
        <w:t>В соответствии с п. 95 Правил Управляющая компания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10. </w:t>
      </w:r>
      <w:r w:rsidR="00E52FBA" w:rsidRPr="00DA0EB2">
        <w:rPr>
          <w:rFonts w:ascii="Times New Roman" w:hAnsi="Times New Roman" w:cs="Times New Roman"/>
          <w:sz w:val="16"/>
          <w:szCs w:val="16"/>
        </w:rPr>
        <w:t xml:space="preserve">Для проведения перерасчета Собственник должен предоставить в </w:t>
      </w:r>
      <w:r w:rsidR="004E6153">
        <w:rPr>
          <w:rFonts w:ascii="Times New Roman" w:hAnsi="Times New Roman" w:cs="Times New Roman"/>
          <w:sz w:val="16"/>
          <w:szCs w:val="16"/>
        </w:rPr>
        <w:t>бухгалтерию УК</w:t>
      </w:r>
      <w:r w:rsidR="00E52FBA" w:rsidRPr="00DA0EB2">
        <w:rPr>
          <w:rFonts w:ascii="Times New Roman" w:hAnsi="Times New Roman" w:cs="Times New Roman"/>
          <w:sz w:val="16"/>
          <w:szCs w:val="16"/>
        </w:rPr>
        <w:t xml:space="preserve"> необходимые документы.</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Перечень документов для перерасчета:</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Если проживали в СНТ, то нужно предоставить справку из садоводческого товарищества. В справке должны быть указаны: реквизиты садоводческого товарищества</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юридический адрес и телефон</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период проживания гражданина в садоводческом товариществе</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номер записи из журнала регистрации</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подпись председателя садового товарищества</w:t>
      </w:r>
    </w:p>
    <w:p w:rsidR="00E52FBA" w:rsidRPr="00DA0EB2" w:rsidRDefault="00C8356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w:t>
      </w:r>
      <w:r w:rsidR="00E52FBA" w:rsidRPr="00DA0EB2">
        <w:rPr>
          <w:rFonts w:ascii="Times New Roman" w:hAnsi="Times New Roman" w:cs="Times New Roman"/>
          <w:sz w:val="16"/>
          <w:szCs w:val="16"/>
        </w:rPr>
        <w:t>ечать</w:t>
      </w:r>
      <w:r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11. </w:t>
      </w:r>
      <w:r w:rsidR="00E52FBA" w:rsidRPr="00DA0EB2">
        <w:rPr>
          <w:rFonts w:ascii="Times New Roman" w:hAnsi="Times New Roman" w:cs="Times New Roman"/>
          <w:sz w:val="16"/>
          <w:szCs w:val="16"/>
        </w:rPr>
        <w:t xml:space="preserve">Если проживали в сельском поселении, то нужно предоставить свидетельство о временной регистрации по месту пребывания и справку из органов местного самоуправления. Справка должна </w:t>
      </w:r>
      <w:proofErr w:type="gramStart"/>
      <w:r w:rsidR="00E52FBA" w:rsidRPr="00DA0EB2">
        <w:rPr>
          <w:rFonts w:ascii="Times New Roman" w:hAnsi="Times New Roman" w:cs="Times New Roman"/>
          <w:sz w:val="16"/>
          <w:szCs w:val="16"/>
        </w:rPr>
        <w:t xml:space="preserve">содержать: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штамп</w:t>
      </w:r>
      <w:proofErr w:type="gramEnd"/>
      <w:r w:rsidR="00E52FBA" w:rsidRPr="00DA0EB2">
        <w:rPr>
          <w:rFonts w:ascii="Times New Roman" w:hAnsi="Times New Roman" w:cs="Times New Roman"/>
          <w:sz w:val="16"/>
          <w:szCs w:val="16"/>
        </w:rPr>
        <w:t xml:space="preserve"> сельсовета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 xml:space="preserve">исходящий №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дату выдачи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проживания гражданина</w:t>
      </w:r>
      <w:r w:rsidR="00C8356E"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12. </w:t>
      </w:r>
      <w:r w:rsidR="00E52FBA" w:rsidRPr="00DA0EB2">
        <w:rPr>
          <w:rFonts w:ascii="Times New Roman" w:hAnsi="Times New Roman" w:cs="Times New Roman"/>
          <w:sz w:val="16"/>
          <w:szCs w:val="16"/>
        </w:rPr>
        <w:t>Если уезжали в командировку, то нужно предоставить командировочное удостоверение или справку о командировке, в которой должны быть указаны: дата отбытия и дата прибытия гражданина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место нахождения гражданина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 приказа о командировании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и печать отдела кадров</w:t>
      </w:r>
      <w:r w:rsidR="00C8356E"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13. </w:t>
      </w:r>
      <w:r w:rsidR="00E52FBA" w:rsidRPr="00DA0EB2">
        <w:rPr>
          <w:rFonts w:ascii="Times New Roman" w:hAnsi="Times New Roman" w:cs="Times New Roman"/>
          <w:sz w:val="16"/>
          <w:szCs w:val="16"/>
        </w:rPr>
        <w:t xml:space="preserve">Если работали за чертой города или вахтовым методом, то нужно предоставить справку с места работы, в которой должны быть </w:t>
      </w:r>
      <w:proofErr w:type="gramStart"/>
      <w:r w:rsidR="00E52FBA" w:rsidRPr="00DA0EB2">
        <w:rPr>
          <w:rFonts w:ascii="Times New Roman" w:hAnsi="Times New Roman" w:cs="Times New Roman"/>
          <w:sz w:val="16"/>
          <w:szCs w:val="16"/>
        </w:rPr>
        <w:t xml:space="preserve">указаны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w:t>
      </w:r>
      <w:proofErr w:type="gramEnd"/>
      <w:r w:rsidR="00E52FBA" w:rsidRPr="00DA0EB2">
        <w:rPr>
          <w:rFonts w:ascii="Times New Roman" w:hAnsi="Times New Roman" w:cs="Times New Roman"/>
          <w:sz w:val="16"/>
          <w:szCs w:val="16"/>
        </w:rPr>
        <w:t xml:space="preserve"> отсутствия гражданина в городе в связи с осуществлением трудовой деятельности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место пребывания гражданина</w:t>
      </w: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подпись руководителя организации, заверенная печатью</w:t>
      </w:r>
      <w:r w:rsidR="00932480">
        <w:rPr>
          <w:rFonts w:ascii="Times New Roman" w:hAnsi="Times New Roman" w:cs="Times New Roman"/>
          <w:sz w:val="18"/>
          <w:szCs w:val="18"/>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14. </w:t>
      </w:r>
      <w:r w:rsidR="00E52FBA" w:rsidRPr="00DA0EB2">
        <w:rPr>
          <w:rFonts w:ascii="Times New Roman" w:hAnsi="Times New Roman" w:cs="Times New Roman"/>
          <w:sz w:val="16"/>
          <w:szCs w:val="16"/>
        </w:rPr>
        <w:t>Если находились в лечебном учреждении, интернате, санатории, пансионате, туристической базе, доме отдыха, то нужно предоставить справку этого учреждения, в которой должны быть указаны: период пребывания гражданина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руководителя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15. </w:t>
      </w:r>
      <w:r w:rsidR="00E52FBA" w:rsidRPr="00DA0EB2">
        <w:rPr>
          <w:rFonts w:ascii="Times New Roman" w:hAnsi="Times New Roman" w:cs="Times New Roman"/>
          <w:sz w:val="16"/>
          <w:szCs w:val="16"/>
        </w:rPr>
        <w:t>Если уезжали из города, то нужно предоставить проездные билеты туда и обратно с указанием Ф.И.О. (перерасчет производится только за прошедший период): автобусные билеты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железнодорожные билеты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авиатранспорт - электронные билеты только с посадочным талоном (если посадочный талон утерян, то предоставить справку от авиакомпании)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при выезде в страны СНГ железнодорожные билеты без указания Ф.И.О. принимаются только с копией миграционной карты</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16. </w:t>
      </w:r>
      <w:r w:rsidR="00E52FBA" w:rsidRPr="00DA0EB2">
        <w:rPr>
          <w:rFonts w:ascii="Times New Roman" w:hAnsi="Times New Roman" w:cs="Times New Roman"/>
          <w:sz w:val="16"/>
          <w:szCs w:val="16"/>
        </w:rPr>
        <w:t>Если уезжали за границу, то нужно предоставить копию загранпаспорта с отметкой о пересечении границы.</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lastRenderedPageBreak/>
        <w:t xml:space="preserve">17. </w:t>
      </w:r>
      <w:r w:rsidR="00E52FBA" w:rsidRPr="00DA0EB2">
        <w:rPr>
          <w:rFonts w:ascii="Times New Roman" w:hAnsi="Times New Roman" w:cs="Times New Roman"/>
          <w:sz w:val="16"/>
          <w:szCs w:val="16"/>
        </w:rPr>
        <w:t xml:space="preserve">Если проживали по месту временной регистрации, то нужно предоставить (перерасчет производится за предыдущий период): </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свидетельство о временной регистрации по месту пребывания</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из жилищной организации о проживании по месту временной регистрации и оплате</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о составе семьи с места постоянной регистрации</w:t>
      </w:r>
      <w:r w:rsidR="00932480" w:rsidRPr="00DA0EB2">
        <w:rPr>
          <w:rFonts w:ascii="Times New Roman" w:hAnsi="Times New Roman" w:cs="Times New Roman"/>
          <w:sz w:val="16"/>
          <w:szCs w:val="16"/>
        </w:rPr>
        <w:t>.</w:t>
      </w:r>
      <w:r w:rsidRPr="00DA0EB2">
        <w:rPr>
          <w:rFonts w:ascii="Times New Roman" w:hAnsi="Times New Roman" w:cs="Times New Roman"/>
          <w:sz w:val="16"/>
          <w:szCs w:val="16"/>
        </w:rPr>
        <w:t xml:space="preserve"> </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18. </w:t>
      </w:r>
      <w:r w:rsidR="00E52FBA" w:rsidRPr="00DA0EB2">
        <w:rPr>
          <w:rFonts w:ascii="Times New Roman" w:hAnsi="Times New Roman" w:cs="Times New Roman"/>
          <w:sz w:val="16"/>
          <w:szCs w:val="16"/>
        </w:rPr>
        <w:t>Если проживали по другому адресу, то нужно предоставить: справку из жилищной организации о фактическом проживании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справку о составе семьи с места постоянной регистрации оплаченные квитанции</w:t>
      </w:r>
      <w:r w:rsidR="00932480" w:rsidRPr="00DA0EB2">
        <w:rPr>
          <w:rFonts w:ascii="Times New Roman" w:hAnsi="Times New Roman" w:cs="Times New Roman"/>
          <w:sz w:val="16"/>
          <w:szCs w:val="16"/>
        </w:rPr>
        <w:t>.</w:t>
      </w:r>
    </w:p>
    <w:p w:rsidR="00932480"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19. </w:t>
      </w:r>
      <w:r w:rsidR="00E52FBA" w:rsidRPr="00DA0EB2">
        <w:rPr>
          <w:rFonts w:ascii="Times New Roman" w:hAnsi="Times New Roman" w:cs="Times New Roman"/>
          <w:sz w:val="16"/>
          <w:szCs w:val="16"/>
        </w:rPr>
        <w:t>Если проживаете за границей постоянно, то нужно предоставить документ с места жительства (перерасчет производится за предыдущий период до даты выдачи документа) с переводом на русский язык, заверенный нотариусом, в котором должны быть указаны: место проживания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проживания гражданина</w:t>
      </w:r>
      <w:r w:rsidR="00932480" w:rsidRPr="00DA0EB2">
        <w:rPr>
          <w:rFonts w:ascii="Times New Roman" w:hAnsi="Times New Roman" w:cs="Times New Roman"/>
          <w:sz w:val="16"/>
          <w:szCs w:val="16"/>
        </w:rPr>
        <w:t xml:space="preserve">, </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20. </w:t>
      </w:r>
      <w:r w:rsidR="00E52FBA" w:rsidRPr="00DA0EB2">
        <w:rPr>
          <w:rFonts w:ascii="Times New Roman" w:hAnsi="Times New Roman" w:cs="Times New Roman"/>
          <w:sz w:val="16"/>
          <w:szCs w:val="16"/>
        </w:rPr>
        <w:t>При нахождении гражданина на государственном обеспечении нужно предоставить справку из УСЗН, интерната или детского дома. Перерасчет производится за предыдущий период.</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21. </w:t>
      </w:r>
      <w:r w:rsidR="00E52FBA" w:rsidRPr="00DA0EB2">
        <w:rPr>
          <w:rFonts w:ascii="Times New Roman" w:hAnsi="Times New Roman" w:cs="Times New Roman"/>
          <w:sz w:val="16"/>
          <w:szCs w:val="16"/>
        </w:rPr>
        <w:t>Если проходили военную службу, то нужно предоставить справку из военкомата или удостоверение из воинской части, в котором должно быть указано: № приказа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срок службы</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22. </w:t>
      </w:r>
      <w:r w:rsidR="00E52FBA" w:rsidRPr="00DA0EB2">
        <w:rPr>
          <w:rFonts w:ascii="Times New Roman" w:hAnsi="Times New Roman" w:cs="Times New Roman"/>
          <w:sz w:val="16"/>
          <w:szCs w:val="16"/>
        </w:rPr>
        <w:t>При нахождении гражданина в заключении нужно предоставить справку из суда или исправительного учреждения, в которых должны быть указаны: приговор суда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срок нахождения в местах лишения свободы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руководителя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23. </w:t>
      </w:r>
      <w:r w:rsidR="00E52FBA" w:rsidRPr="00DA0EB2">
        <w:rPr>
          <w:rFonts w:ascii="Times New Roman" w:hAnsi="Times New Roman" w:cs="Times New Roman"/>
          <w:sz w:val="16"/>
          <w:szCs w:val="16"/>
        </w:rPr>
        <w:t>Если проходите обучение в другом городе, то нужно предоставить справку из учебного заведения, в которой должны быть указаны (перерасчет производится за прошедший период): наименование учебного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даты начала и окончания учебного периода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подпись руководителя</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24. </w:t>
      </w:r>
      <w:r w:rsidR="00E52FBA" w:rsidRPr="00DA0EB2">
        <w:rPr>
          <w:rFonts w:ascii="Times New Roman" w:hAnsi="Times New Roman" w:cs="Times New Roman"/>
          <w:sz w:val="16"/>
          <w:szCs w:val="16"/>
        </w:rPr>
        <w:t>При постоянном проживании в другом городе, на период каникул нужно предоставить свидетельство о временной регистрации по месту пребывания. Перерасчет производится за предыдущий период.</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25. </w:t>
      </w:r>
      <w:r w:rsidR="00E52FBA" w:rsidRPr="00DA0EB2">
        <w:rPr>
          <w:rFonts w:ascii="Times New Roman" w:hAnsi="Times New Roman" w:cs="Times New Roman"/>
          <w:sz w:val="16"/>
          <w:szCs w:val="16"/>
        </w:rPr>
        <w:t xml:space="preserve">При отсутствии гражданина по месту жительства и отсутствии сведений о нем, нужно предоставить одно из двух: </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решение суда с отметкой об его вступлении в законную силу</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выданную органами внутренних дел о проведении оперативно-розыскных мероприятий в отношении лица, без вести пропавшего, подпись руководителя ОВД, 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26. </w:t>
      </w:r>
      <w:r w:rsidR="00E52FBA" w:rsidRPr="00DA0EB2">
        <w:rPr>
          <w:rFonts w:ascii="Times New Roman" w:hAnsi="Times New Roman" w:cs="Times New Roman"/>
          <w:sz w:val="16"/>
          <w:szCs w:val="16"/>
        </w:rPr>
        <w:t>Если жилое помещение находилось под непрерывной охраной и им никто не пользовался, то нужно предоставить справку организации, осуществляющую вневедомственную охрану: дата выдачи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регистрационный номер</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отсутствия граждан</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подпись руководителя организации</w:t>
      </w:r>
      <w:r w:rsidR="00932480"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печать</w:t>
      </w:r>
    </w:p>
    <w:tbl>
      <w:tblPr>
        <w:tblW w:w="9721"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9721"/>
      </w:tblGrid>
      <w:tr w:rsidR="00E52FBA" w:rsidRPr="00C55728" w:rsidTr="00A831EB">
        <w:trPr>
          <w:trHeight w:val="297"/>
          <w:tblCellSpacing w:w="0" w:type="dxa"/>
        </w:trPr>
        <w:tc>
          <w:tcPr>
            <w:tcW w:w="9721" w:type="dxa"/>
            <w:hideMark/>
          </w:tcPr>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E52FBA" w:rsidRPr="00D4480A" w:rsidRDefault="00E52FBA" w:rsidP="00E52FBA">
            <w:pPr>
              <w:spacing w:after="0" w:line="240" w:lineRule="auto"/>
              <w:rPr>
                <w:rFonts w:ascii="Times New Roman" w:hAnsi="Times New Roman" w:cs="Times New Roman"/>
                <w:sz w:val="18"/>
                <w:szCs w:val="18"/>
              </w:rPr>
            </w:pPr>
          </w:p>
        </w:tc>
      </w:tr>
      <w:tr w:rsidR="00E52FBA" w:rsidRPr="00C55728" w:rsidTr="00A831EB">
        <w:trPr>
          <w:trHeight w:val="125"/>
          <w:tblCellSpacing w:w="0" w:type="dxa"/>
        </w:trPr>
        <w:tc>
          <w:tcPr>
            <w:tcW w:w="9721" w:type="dxa"/>
            <w:hideMark/>
          </w:tcPr>
          <w:p w:rsidR="00E52FBA" w:rsidRPr="00C55728" w:rsidRDefault="00E52FBA" w:rsidP="00E52FBA">
            <w:pPr>
              <w:spacing w:after="0" w:line="240" w:lineRule="auto"/>
              <w:rPr>
                <w:rFonts w:ascii="Times New Roman" w:hAnsi="Times New Roman" w:cs="Times New Roman"/>
                <w:sz w:val="18"/>
                <w:szCs w:val="18"/>
              </w:rPr>
            </w:pPr>
          </w:p>
        </w:tc>
      </w:tr>
    </w:tbl>
    <w:p w:rsidR="0025122A" w:rsidRDefault="0025122A" w:rsidP="00A058C4">
      <w:pPr>
        <w:spacing w:after="0" w:line="240" w:lineRule="auto"/>
        <w:rPr>
          <w:rFonts w:ascii="Times New Roman" w:hAnsi="Times New Roman" w:cs="Times New Roman"/>
          <w:sz w:val="18"/>
          <w:szCs w:val="18"/>
        </w:rPr>
      </w:pPr>
    </w:p>
    <w:p w:rsidR="0025122A" w:rsidRDefault="0025122A" w:rsidP="0025122A">
      <w:pPr>
        <w:rPr>
          <w:rFonts w:ascii="Times New Roman" w:hAnsi="Times New Roman" w:cs="Times New Roman"/>
          <w:sz w:val="18"/>
          <w:szCs w:val="18"/>
        </w:rPr>
      </w:pPr>
    </w:p>
    <w:p w:rsidR="0025122A" w:rsidRPr="0025122A" w:rsidRDefault="0025122A" w:rsidP="0025122A">
      <w:pPr>
        <w:rPr>
          <w:rFonts w:ascii="Times New Roman" w:hAnsi="Times New Roman" w:cs="Times New Roman"/>
          <w:sz w:val="18"/>
          <w:szCs w:val="18"/>
        </w:rPr>
      </w:pPr>
    </w:p>
    <w:p w:rsidR="0025122A" w:rsidRDefault="0025122A" w:rsidP="0025122A">
      <w:pPr>
        <w:rPr>
          <w:rFonts w:ascii="Times New Roman" w:hAnsi="Times New Roman" w:cs="Times New Roman"/>
          <w:sz w:val="18"/>
          <w:szCs w:val="18"/>
        </w:rPr>
      </w:pPr>
    </w:p>
    <w:p w:rsidR="00C566E5" w:rsidRDefault="0025122A" w:rsidP="0025122A">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ab/>
      </w: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25122A" w:rsidRPr="00C55728" w:rsidRDefault="0025122A" w:rsidP="0025122A">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 xml:space="preserve">Приложение </w:t>
      </w:r>
      <w:proofErr w:type="gramStart"/>
      <w:r w:rsidRPr="00C55728">
        <w:rPr>
          <w:rFonts w:ascii="Times New Roman" w:hAnsi="Times New Roman" w:cs="Times New Roman"/>
          <w:sz w:val="18"/>
          <w:szCs w:val="18"/>
        </w:rPr>
        <w:t>№</w:t>
      </w:r>
      <w:r>
        <w:rPr>
          <w:rFonts w:ascii="Times New Roman" w:hAnsi="Times New Roman" w:cs="Times New Roman"/>
          <w:sz w:val="18"/>
          <w:szCs w:val="18"/>
        </w:rPr>
        <w:t xml:space="preserve">  8</w:t>
      </w:r>
      <w:proofErr w:type="gramEnd"/>
      <w:r w:rsidRPr="00C55728">
        <w:rPr>
          <w:rFonts w:ascii="Times New Roman" w:hAnsi="Times New Roman" w:cs="Times New Roman"/>
          <w:sz w:val="18"/>
          <w:szCs w:val="18"/>
        </w:rPr>
        <w:t xml:space="preserve"> </w:t>
      </w:r>
    </w:p>
    <w:p w:rsidR="0025122A" w:rsidRPr="00C55728" w:rsidRDefault="0025122A" w:rsidP="0025122A">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25122A" w:rsidRPr="00C566E5" w:rsidRDefault="0025122A" w:rsidP="00C566E5">
      <w:pPr>
        <w:spacing w:after="0" w:line="240" w:lineRule="auto"/>
        <w:jc w:val="right"/>
        <w:rPr>
          <w:rFonts w:ascii="Times New Roman" w:hAnsi="Times New Roman" w:cs="Times New Roman"/>
          <w:sz w:val="18"/>
          <w:szCs w:val="18"/>
        </w:rPr>
      </w:pPr>
      <w:r w:rsidRPr="00C566E5">
        <w:rPr>
          <w:rFonts w:ascii="Times New Roman" w:hAnsi="Times New Roman" w:cs="Times New Roman"/>
          <w:sz w:val="18"/>
          <w:szCs w:val="18"/>
        </w:rPr>
        <w:t>№ _____</w:t>
      </w:r>
      <w:r w:rsidR="00A831EB">
        <w:rPr>
          <w:rFonts w:ascii="Times New Roman" w:hAnsi="Times New Roman" w:cs="Times New Roman"/>
          <w:sz w:val="18"/>
          <w:szCs w:val="18"/>
        </w:rPr>
        <w:t>____ от «__</w:t>
      </w:r>
      <w:proofErr w:type="gramStart"/>
      <w:r w:rsidR="00A831EB">
        <w:rPr>
          <w:rFonts w:ascii="Times New Roman" w:hAnsi="Times New Roman" w:cs="Times New Roman"/>
          <w:sz w:val="18"/>
          <w:szCs w:val="18"/>
        </w:rPr>
        <w:t>_»_</w:t>
      </w:r>
      <w:proofErr w:type="gramEnd"/>
      <w:r w:rsidR="00A831EB">
        <w:rPr>
          <w:rFonts w:ascii="Times New Roman" w:hAnsi="Times New Roman" w:cs="Times New Roman"/>
          <w:sz w:val="18"/>
          <w:szCs w:val="18"/>
        </w:rPr>
        <w:t>_____________ 2017</w:t>
      </w:r>
      <w:r w:rsidRPr="00C566E5">
        <w:rPr>
          <w:rFonts w:ascii="Times New Roman" w:hAnsi="Times New Roman" w:cs="Times New Roman"/>
          <w:sz w:val="18"/>
          <w:szCs w:val="18"/>
        </w:rPr>
        <w:t xml:space="preserve"> г.</w:t>
      </w:r>
    </w:p>
    <w:p w:rsidR="00280B5F" w:rsidRPr="00813BF8" w:rsidRDefault="00C566E5"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ПРАВИЛА</w:t>
      </w:r>
    </w:p>
    <w:p w:rsidR="00813BF8" w:rsidRPr="00813BF8" w:rsidRDefault="00813BF8"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 xml:space="preserve"> проживания, проведения ремонтных работ, проезда и стоянки (парковки) транспорта на территории Жилого комплекса «Пятницкие Кварталы»,</w:t>
      </w:r>
      <w:r w:rsidR="00E262B3">
        <w:rPr>
          <w:rFonts w:ascii="Times New Roman" w:hAnsi="Times New Roman" w:cs="Times New Roman"/>
          <w:b/>
          <w:sz w:val="24"/>
          <w:szCs w:val="24"/>
        </w:rPr>
        <w:t xml:space="preserve"> р</w:t>
      </w:r>
      <w:r w:rsidRPr="00813BF8">
        <w:rPr>
          <w:rFonts w:ascii="Times New Roman" w:hAnsi="Times New Roman" w:cs="Times New Roman"/>
          <w:b/>
          <w:sz w:val="24"/>
          <w:szCs w:val="24"/>
        </w:rPr>
        <w:t>асположенного по адресу: Московская обла</w:t>
      </w:r>
      <w:r w:rsidR="00A831EB">
        <w:rPr>
          <w:rFonts w:ascii="Times New Roman" w:hAnsi="Times New Roman" w:cs="Times New Roman"/>
          <w:b/>
          <w:sz w:val="24"/>
          <w:szCs w:val="24"/>
        </w:rPr>
        <w:t xml:space="preserve">сть, </w:t>
      </w:r>
      <w:r w:rsidR="00F93F13" w:rsidRPr="00F93F13">
        <w:rPr>
          <w:rFonts w:ascii="Times New Roman" w:hAnsi="Times New Roman" w:cs="Times New Roman"/>
          <w:b/>
          <w:sz w:val="24"/>
          <w:szCs w:val="24"/>
        </w:rPr>
        <w:t>городской округ Красногорск</w:t>
      </w:r>
      <w:r w:rsidR="00A831EB">
        <w:rPr>
          <w:rFonts w:ascii="Times New Roman" w:hAnsi="Times New Roman" w:cs="Times New Roman"/>
          <w:b/>
          <w:sz w:val="24"/>
          <w:szCs w:val="24"/>
        </w:rPr>
        <w:t>, деревня</w:t>
      </w:r>
      <w:r w:rsidRPr="00813BF8">
        <w:rPr>
          <w:rFonts w:ascii="Times New Roman" w:hAnsi="Times New Roman" w:cs="Times New Roman"/>
          <w:b/>
          <w:sz w:val="24"/>
          <w:szCs w:val="24"/>
        </w:rPr>
        <w:t xml:space="preserve"> </w:t>
      </w:r>
      <w:proofErr w:type="spellStart"/>
      <w:r w:rsidRPr="00813BF8">
        <w:rPr>
          <w:rFonts w:ascii="Times New Roman" w:hAnsi="Times New Roman" w:cs="Times New Roman"/>
          <w:b/>
          <w:sz w:val="24"/>
          <w:szCs w:val="24"/>
        </w:rPr>
        <w:t>Сабурово</w:t>
      </w:r>
      <w:proofErr w:type="spellEnd"/>
      <w:r w:rsidRPr="00813BF8">
        <w:rPr>
          <w:rFonts w:ascii="Times New Roman" w:hAnsi="Times New Roman" w:cs="Times New Roman"/>
          <w:b/>
          <w:sz w:val="24"/>
          <w:szCs w:val="24"/>
        </w:rPr>
        <w:t xml:space="preserve">, </w:t>
      </w:r>
    </w:p>
    <w:p w:rsidR="00813BF8" w:rsidRPr="00813BF8" w:rsidRDefault="00813BF8"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 xml:space="preserve">ул. Парковая, дом № </w:t>
      </w:r>
      <w:r w:rsidR="004E46B0">
        <w:rPr>
          <w:rFonts w:ascii="Times New Roman" w:hAnsi="Times New Roman" w:cs="Times New Roman"/>
          <w:b/>
          <w:sz w:val="24"/>
          <w:szCs w:val="24"/>
        </w:rPr>
        <w:t>1</w:t>
      </w:r>
      <w:r w:rsidR="00697E6D">
        <w:rPr>
          <w:rFonts w:ascii="Times New Roman" w:hAnsi="Times New Roman" w:cs="Times New Roman"/>
          <w:b/>
          <w:sz w:val="24"/>
          <w:szCs w:val="24"/>
        </w:rPr>
        <w:t>4</w:t>
      </w:r>
      <w:r w:rsidRPr="00813BF8">
        <w:rPr>
          <w:rFonts w:ascii="Times New Roman" w:hAnsi="Times New Roman" w:cs="Times New Roman"/>
          <w:b/>
          <w:sz w:val="24"/>
          <w:szCs w:val="24"/>
        </w:rPr>
        <w:t xml:space="preserve">  </w:t>
      </w:r>
    </w:p>
    <w:p w:rsidR="00C566E5" w:rsidRPr="00280B5F" w:rsidRDefault="00C566E5" w:rsidP="00C566E5">
      <w:pPr>
        <w:jc w:val="center"/>
        <w:rPr>
          <w:rFonts w:ascii="Times New Roman" w:hAnsi="Times New Roman" w:cs="Times New Roman"/>
          <w:sz w:val="18"/>
          <w:szCs w:val="18"/>
        </w:rPr>
      </w:pPr>
    </w:p>
    <w:p w:rsidR="00C566E5" w:rsidRPr="00C75860" w:rsidRDefault="00C566E5" w:rsidP="00C566E5">
      <w:pPr>
        <w:jc w:val="both"/>
        <w:rPr>
          <w:rFonts w:ascii="Times New Roman" w:hAnsi="Times New Roman" w:cs="Times New Roman"/>
          <w:b/>
          <w:sz w:val="18"/>
          <w:szCs w:val="18"/>
        </w:rPr>
      </w:pPr>
      <w:r w:rsidRPr="00C75860">
        <w:rPr>
          <w:rFonts w:ascii="Times New Roman" w:hAnsi="Times New Roman" w:cs="Times New Roman"/>
          <w:sz w:val="18"/>
          <w:szCs w:val="18"/>
        </w:rPr>
        <w:t xml:space="preserve">Настоящие Правила (далее по тексту – «Правила») разработаны на основании Жилищного кодекса РФ,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c перерывами, превышающими установленную продолжительность, утвержденными Постановлением Правительства РФ № 491 от «13» августа </w:t>
      </w:r>
      <w:smartTag w:uri="urn:schemas-microsoft-com:office:smarttags" w:element="metricconverter">
        <w:smartTagPr>
          <w:attr w:name="ProductID" w:val="2006 г"/>
        </w:smartTagPr>
        <w:r w:rsidRPr="00C75860">
          <w:rPr>
            <w:rFonts w:ascii="Times New Roman" w:hAnsi="Times New Roman" w:cs="Times New Roman"/>
            <w:sz w:val="18"/>
            <w:szCs w:val="18"/>
          </w:rPr>
          <w:t>2006 г</w:t>
        </w:r>
      </w:smartTag>
      <w:r w:rsidRPr="00C75860">
        <w:rPr>
          <w:rFonts w:ascii="Times New Roman" w:hAnsi="Times New Roman" w:cs="Times New Roman"/>
          <w:sz w:val="18"/>
          <w:szCs w:val="18"/>
        </w:rPr>
        <w:t>.</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Основные понятия, используемые в Правилах.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b/>
          <w:sz w:val="18"/>
          <w:szCs w:val="18"/>
        </w:rPr>
        <w:t>Жилой комплекс «Пятницкие кварталы» (ЖК</w:t>
      </w:r>
      <w:r w:rsidRPr="00C75860">
        <w:rPr>
          <w:rFonts w:ascii="Times New Roman" w:hAnsi="Times New Roman" w:cs="Times New Roman"/>
          <w:sz w:val="18"/>
          <w:szCs w:val="18"/>
        </w:rPr>
        <w:t xml:space="preserve">) (далее по тексту – «Жилой Комплекс») - Здания с объектами социальной инфраструктуры по </w:t>
      </w:r>
      <w:r w:rsidR="00A831EB">
        <w:rPr>
          <w:rFonts w:ascii="Times New Roman" w:hAnsi="Times New Roman" w:cs="Times New Roman"/>
          <w:sz w:val="18"/>
          <w:szCs w:val="18"/>
        </w:rPr>
        <w:t>почтовому</w:t>
      </w:r>
      <w:r w:rsidRPr="00C75860">
        <w:rPr>
          <w:rFonts w:ascii="Times New Roman" w:hAnsi="Times New Roman" w:cs="Times New Roman"/>
          <w:sz w:val="18"/>
          <w:szCs w:val="18"/>
        </w:rPr>
        <w:t xml:space="preserve"> адресу: Московская обла</w:t>
      </w:r>
      <w:r w:rsidR="00A831EB">
        <w:rPr>
          <w:rFonts w:ascii="Times New Roman" w:hAnsi="Times New Roman" w:cs="Times New Roman"/>
          <w:sz w:val="18"/>
          <w:szCs w:val="18"/>
        </w:rPr>
        <w:t xml:space="preserve">сть, Красногорский </w:t>
      </w:r>
      <w:proofErr w:type="gramStart"/>
      <w:r w:rsidR="00A831EB">
        <w:rPr>
          <w:rFonts w:ascii="Times New Roman" w:hAnsi="Times New Roman" w:cs="Times New Roman"/>
          <w:sz w:val="18"/>
          <w:szCs w:val="18"/>
        </w:rPr>
        <w:t xml:space="preserve">район, </w:t>
      </w:r>
      <w:r w:rsidRPr="00C75860">
        <w:rPr>
          <w:rFonts w:ascii="Times New Roman" w:hAnsi="Times New Roman" w:cs="Times New Roman"/>
          <w:sz w:val="18"/>
          <w:szCs w:val="18"/>
        </w:rPr>
        <w:t xml:space="preserve"> дер.</w:t>
      </w:r>
      <w:proofErr w:type="gramEnd"/>
      <w:r w:rsidRPr="00C75860">
        <w:rPr>
          <w:rFonts w:ascii="Times New Roman" w:hAnsi="Times New Roman" w:cs="Times New Roman"/>
          <w:sz w:val="18"/>
          <w:szCs w:val="18"/>
        </w:rPr>
        <w:t xml:space="preserve"> </w:t>
      </w:r>
      <w:proofErr w:type="spellStart"/>
      <w:r w:rsidRPr="00C75860">
        <w:rPr>
          <w:rFonts w:ascii="Times New Roman" w:hAnsi="Times New Roman" w:cs="Times New Roman"/>
          <w:sz w:val="18"/>
          <w:szCs w:val="18"/>
        </w:rPr>
        <w:t>Сабурово</w:t>
      </w:r>
      <w:proofErr w:type="spellEnd"/>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w:t>
      </w:r>
      <w:r w:rsidRPr="00C75860">
        <w:rPr>
          <w:rFonts w:ascii="Times New Roman" w:hAnsi="Times New Roman" w:cs="Times New Roman"/>
          <w:b/>
          <w:sz w:val="18"/>
          <w:szCs w:val="18"/>
        </w:rPr>
        <w:t xml:space="preserve">«Управляющая организация» </w:t>
      </w:r>
      <w:r w:rsidRPr="00C75860">
        <w:rPr>
          <w:rFonts w:ascii="Times New Roman" w:hAnsi="Times New Roman" w:cs="Times New Roman"/>
          <w:sz w:val="18"/>
          <w:szCs w:val="18"/>
        </w:rPr>
        <w:t>– управляющая организация (юридическое лицо), осуществляющая управление Зданием, оказывающая услуги и выполняющая работы по надлежащему содержанию и ремонту общего имущества в Здании, предоставляющая жилищно-коммунальные услуги собственникам помещений и другим лицам, пользующимся помещениями в Здании, осуществляющая иную деятельность, направленную на достижение целей управления Зданием.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услуг.</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b/>
          <w:sz w:val="18"/>
          <w:szCs w:val="18"/>
        </w:rPr>
        <w:t>«Собственник»</w:t>
      </w:r>
      <w:r w:rsidRPr="00C75860">
        <w:rPr>
          <w:rFonts w:ascii="Times New Roman" w:hAnsi="Times New Roman" w:cs="Times New Roman"/>
          <w:sz w:val="18"/>
          <w:szCs w:val="18"/>
        </w:rPr>
        <w:t xml:space="preserve"> - физическое или юридическое лицо, указанное в части 2 статьи                       153 Жилищного Кодекса Российской Федерации, владеющее, пользующееся и/или распоряжающееся Помещением, являющееся потребителем жилищно-коммунальных услуг (ЖКУ) и иных работ и/или услуг в том числе, физическое или юридическое лицо, принявшее от застройщика или другого лица, помещение в Здании по передаточному акту или иному документу о передаче помещения.</w:t>
      </w:r>
    </w:p>
    <w:p w:rsidR="00C566E5" w:rsidRPr="00280B5F" w:rsidRDefault="00C566E5" w:rsidP="00C566E5">
      <w:pPr>
        <w:numPr>
          <w:ilvl w:val="0"/>
          <w:numId w:val="12"/>
        </w:numPr>
        <w:spacing w:after="0" w:line="240" w:lineRule="auto"/>
        <w:ind w:left="0"/>
        <w:rPr>
          <w:rFonts w:ascii="Times New Roman" w:hAnsi="Times New Roman" w:cs="Times New Roman"/>
          <w:b/>
          <w:sz w:val="18"/>
          <w:szCs w:val="18"/>
        </w:rPr>
      </w:pPr>
      <w:r w:rsidRPr="00280B5F">
        <w:rPr>
          <w:rFonts w:ascii="Times New Roman" w:hAnsi="Times New Roman" w:cs="Times New Roman"/>
          <w:b/>
          <w:sz w:val="18"/>
          <w:szCs w:val="18"/>
        </w:rPr>
        <w:t>Общие положения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1.1. Выполнение настоящих Правил является обязательным для «Собственника» и иных лиц пользующимися помещениями в Зданиях, которые расположены на территории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1.2.Собственник, заключивший гражданско-правовой договор с арендатором (нанимателем) принадлежащего ему помещения либо пригласивший третьих лиц на территорию Жилого комплекса, обязан ознакомить указанных лиц с настоящими Правилами и требовать надлежащего исполнения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1.3. «Собственник» несет гражданско-правовую ответственность перед третьими лицами за надлежащее исполнение Правил лицами, находящимися на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1.4.. Пребывание «Собственник» в другом месте, а также передача права пользования помещением (квартирой) третьим лицам не освобождают сторону от обязанностей, налагаемых действующим законодательством РФ и данными Правилами.</w:t>
      </w:r>
    </w:p>
    <w:p w:rsidR="00C566E5" w:rsidRPr="00280B5F" w:rsidRDefault="00C566E5" w:rsidP="00C566E5">
      <w:pPr>
        <w:numPr>
          <w:ilvl w:val="0"/>
          <w:numId w:val="12"/>
        </w:numPr>
        <w:spacing w:after="0" w:line="240" w:lineRule="auto"/>
        <w:ind w:left="0"/>
        <w:jc w:val="both"/>
        <w:rPr>
          <w:rFonts w:ascii="Times New Roman" w:hAnsi="Times New Roman" w:cs="Times New Roman"/>
          <w:b/>
          <w:sz w:val="18"/>
          <w:szCs w:val="18"/>
        </w:rPr>
      </w:pPr>
      <w:r w:rsidRPr="00280B5F">
        <w:rPr>
          <w:rFonts w:ascii="Times New Roman" w:hAnsi="Times New Roman" w:cs="Times New Roman"/>
          <w:b/>
          <w:sz w:val="18"/>
          <w:szCs w:val="18"/>
        </w:rPr>
        <w:t>Права и обязанности</w:t>
      </w:r>
    </w:p>
    <w:p w:rsidR="00C566E5" w:rsidRPr="00280B5F" w:rsidRDefault="00C566E5" w:rsidP="00C566E5">
      <w:pPr>
        <w:jc w:val="both"/>
        <w:rPr>
          <w:rFonts w:ascii="Times New Roman" w:hAnsi="Times New Roman" w:cs="Times New Roman"/>
          <w:b/>
          <w:sz w:val="18"/>
          <w:szCs w:val="18"/>
        </w:rPr>
      </w:pPr>
      <w:r w:rsidRPr="00280B5F">
        <w:rPr>
          <w:rFonts w:ascii="Times New Roman" w:hAnsi="Times New Roman" w:cs="Times New Roman"/>
          <w:b/>
          <w:sz w:val="18"/>
          <w:szCs w:val="18"/>
        </w:rPr>
        <w:t>2.1. «Собственник обязан:</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 «Собственник», пользуется всеми полагающимися ей правами, и при этом обязан выполнять предусмотренные настоящими Правилами требования.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2.1.1. «Собственник» обязан выполнять все установленные Правилами требования по эксплуатации помещений и вправе реализовать права пользователей помещений с учетом ограничений, прямо установленных настоящими Правилами.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2.1.2. Нести бремя расходов на содержание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Доля обязательных расходов «Собственника» на содержание общего имущества в Здании определяется его долей в праве общей собственности на общее имущество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2.1.3. Своевременно оплачивать коммунальные услуги, нести расходы по содержанию и ремонту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2.1.4. Своевременно и за свой счет производить текущий ремонт принадлежащих им помещений. При проведении ремонтных работ руководствоваться положениями Раздела 5 настоящих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2.1.5. При эксплуатации помещений соблюдать правила пожарной безопасности: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не производить загромождения (захламления) коридоров, проходов, запасных выходов, лестниц и др. помещений Многоквартирного дома;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не демонтировать и не повреждать элементы пожарной сигнализации (пожарные датчики, ручные </w:t>
      </w:r>
      <w:proofErr w:type="spellStart"/>
      <w:r w:rsidRPr="00C75860">
        <w:rPr>
          <w:rFonts w:ascii="Times New Roman" w:hAnsi="Times New Roman" w:cs="Times New Roman"/>
          <w:sz w:val="18"/>
          <w:szCs w:val="18"/>
        </w:rPr>
        <w:t>извещатели</w:t>
      </w:r>
      <w:proofErr w:type="spellEnd"/>
      <w:r w:rsidRPr="00C75860">
        <w:rPr>
          <w:rFonts w:ascii="Times New Roman" w:hAnsi="Times New Roman" w:cs="Times New Roman"/>
          <w:sz w:val="18"/>
          <w:szCs w:val="18"/>
        </w:rPr>
        <w:t>) в жилых и (или) нежилых помещениях, а также в помещениях общего пользования;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выполнять требования, указанные в Разделе 6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2.1.6. Соблюдать правила техники безопасности при эксплуатации находящегося в личной собственности имущества, не допускать нарушения требований экологической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2.1.7. Допускать представителей Службы эксплуатации «Управляющей организации» и привлеченных «Управляющей организацией» организаций, имеющих право на работу с приборами учета потребления электро-, тепло-, водоснабжения, водоотведения и слаботочных сетей для устранения возникших аварий, а также для осмотра инженерного, санитарно-технического и иного оборудования, установленного в помещении.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2.1.8.</w:t>
      </w:r>
      <w:r w:rsidRPr="00C75860">
        <w:rPr>
          <w:rFonts w:ascii="Times New Roman" w:hAnsi="Times New Roman" w:cs="Times New Roman"/>
          <w:sz w:val="18"/>
          <w:szCs w:val="18"/>
        </w:rPr>
        <w:tab/>
        <w:t>При обнаружении неисправностей установленного в помещениях инженерного, санитарно-технического, электротехнического и другого оборудования либо возникновении аварий незамедлительно сообщить об этом в Управляющую организацию. 2.1.9. Соблюдать правила пользования водопроводом и системой водоотведения, а также не допускать нерационального расхода водопроводной воды, постоянного протока при водопользовании, утечек через водоразборное оборудование.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2.1.10. Соблюдать правила по надлежащему санитарно-гигиеническому содержанию помещения.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2.1.11. Соблюдать чистоту и порядок в местах общего пользования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2.1.12. Складировать бытовой мусор на специально оборудованных площадках в контейнерах, предназначенных для сбора бытового мусора. Не складировать мусор в местах общего пользования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2.1.13. Производить мойку автомобилей и иных транспортных средств, слив бензина, масел за пределами Жилого комплекса «Пятницкие Кварталы» (далее Жилой комплекс).</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2.1.14. В целях предотвращения вредного воздействия на здоровье жителей Жилого комплекса и окружающую среду опасных отравляющих веществ и взрывоопасных материалов не провозить указанные вещества и материалы на территорию Жилого комплекса, а в случае несанкционированного провоза другими Собственниками помещений (если об этом стало известно) сообщать об имевших место нарушениях в «Управляющую организацию» и органы внутренних дел.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2.1.15. При необходимости оказывать содействие в проведении аварийно-спасательных и других неотложных работ на территории Жилого комплекса, если это не угрожает жизни и здоровью «Собственников» и иных лиц.</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2.1.16. Для сохранения единого архитектурного облика Жилого комплекса не производить без согласования в установленном действующим законодательством РФ порядке замену остекления помещений и балконов, а также установку на фасадах домов кондиционеров, </w:t>
      </w:r>
      <w:proofErr w:type="spellStart"/>
      <w:r w:rsidRPr="00C75860">
        <w:rPr>
          <w:rFonts w:ascii="Times New Roman" w:hAnsi="Times New Roman" w:cs="Times New Roman"/>
          <w:sz w:val="18"/>
          <w:szCs w:val="18"/>
        </w:rPr>
        <w:t>сплитсистем</w:t>
      </w:r>
      <w:proofErr w:type="spellEnd"/>
      <w:r w:rsidRPr="00C75860">
        <w:rPr>
          <w:rFonts w:ascii="Times New Roman" w:hAnsi="Times New Roman" w:cs="Times New Roman"/>
          <w:sz w:val="18"/>
          <w:szCs w:val="18"/>
        </w:rPr>
        <w:t xml:space="preserve"> и прочего оборудования, способного изменить архитектурный облик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2.1.17. Бережно относиться к объектам благоустройства Жилого комплекса, зеленым насаждениям, малым архитектурным формам, уличным и придомовым осветительным устройствам, и иному общему имуществу.</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2.1.18.</w:t>
      </w:r>
      <w:r w:rsidRPr="00C75860">
        <w:rPr>
          <w:rFonts w:ascii="Times New Roman" w:hAnsi="Times New Roman" w:cs="Times New Roman"/>
          <w:sz w:val="18"/>
          <w:szCs w:val="18"/>
        </w:rPr>
        <w:tab/>
        <w:t xml:space="preserve"> При предполагаемом отсутствии в помещении (квартире) более 15 (Пятнадцати) календарных дней сообщать «Управляющей организации» номера телефонов близких родственников или знакомых, с которыми можно связаться при возникновении аварийной ситуации в помещении «Собственника», а также предпринять меры по предотвращению возникновения аварийных и внештатных ситуаций в помещении: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перекрыть запорную арматуру, минимально удалённую от стояков горячего и холодного водоснабжения;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отключить защитные автоматы в электрощите (кроме автомата, питающего системы безопасности и видеонаблюдения;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плотно закрыть окна и двери в помещении.</w:t>
      </w:r>
    </w:p>
    <w:p w:rsidR="00C566E5" w:rsidRPr="00280B5F" w:rsidRDefault="00C566E5" w:rsidP="00C566E5">
      <w:pPr>
        <w:jc w:val="both"/>
        <w:rPr>
          <w:rFonts w:ascii="Times New Roman" w:hAnsi="Times New Roman" w:cs="Times New Roman"/>
          <w:b/>
          <w:sz w:val="18"/>
          <w:szCs w:val="18"/>
        </w:rPr>
      </w:pPr>
      <w:r w:rsidRPr="00280B5F">
        <w:rPr>
          <w:rFonts w:ascii="Times New Roman" w:hAnsi="Times New Roman" w:cs="Times New Roman"/>
          <w:b/>
          <w:sz w:val="18"/>
          <w:szCs w:val="18"/>
        </w:rPr>
        <w:t>2.2. «Собственник» вправе: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2.2.1.</w:t>
      </w:r>
      <w:r w:rsidRPr="00C75860">
        <w:rPr>
          <w:rFonts w:ascii="Times New Roman" w:hAnsi="Times New Roman" w:cs="Times New Roman"/>
          <w:sz w:val="18"/>
          <w:szCs w:val="18"/>
        </w:rPr>
        <w:tab/>
        <w:t>Владеть, пользоваться и в установленных действующим законодательством РФ пределах распоряжаться общим имуществом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2.2.2.</w:t>
      </w:r>
      <w:r w:rsidRPr="00C75860">
        <w:rPr>
          <w:rFonts w:ascii="Times New Roman" w:hAnsi="Times New Roman" w:cs="Times New Roman"/>
          <w:sz w:val="18"/>
          <w:szCs w:val="18"/>
        </w:rPr>
        <w:tab/>
        <w:t>Участвовать в управлении Жилым комплексом.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2.2.3. Вносить предложения по улучшению использования и обеспечению сохранности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2.2.4.</w:t>
      </w:r>
      <w:r w:rsidRPr="00C75860">
        <w:rPr>
          <w:rFonts w:ascii="Times New Roman" w:hAnsi="Times New Roman" w:cs="Times New Roman"/>
          <w:sz w:val="18"/>
          <w:szCs w:val="18"/>
        </w:rPr>
        <w:tab/>
        <w:t>Предоставлять во владение и (или) пользование принадлежащие им на праве собственности помещения третьим лицам на основании договоров найма, безвозмездного пользования или на ином законном основании, а также юридическим лицам - на основании договоров аренды или на ином законном основании с учетом требований, установленных действующим законодательством.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2.2.5. Оказывать посильное содействие в ликвидации последствий аварийных и чрезвычайных ситуаций на территории Жилого комплекса, участвовать в мероприятиях по их предупреждению.</w:t>
      </w:r>
    </w:p>
    <w:p w:rsidR="00C566E5" w:rsidRDefault="00C566E5" w:rsidP="00C566E5">
      <w:pPr>
        <w:numPr>
          <w:ilvl w:val="0"/>
          <w:numId w:val="13"/>
        </w:numPr>
        <w:spacing w:after="0" w:line="240" w:lineRule="auto"/>
        <w:jc w:val="both"/>
        <w:rPr>
          <w:rFonts w:ascii="Times New Roman" w:hAnsi="Times New Roman" w:cs="Times New Roman"/>
          <w:b/>
          <w:sz w:val="18"/>
          <w:szCs w:val="18"/>
        </w:rPr>
      </w:pPr>
      <w:r w:rsidRPr="00280B5F">
        <w:rPr>
          <w:rFonts w:ascii="Times New Roman" w:hAnsi="Times New Roman" w:cs="Times New Roman"/>
          <w:b/>
          <w:sz w:val="18"/>
          <w:szCs w:val="18"/>
        </w:rPr>
        <w:t>2.3. «Собственнику» и проживающим совместно с ними лицам, запрещается:</w:t>
      </w:r>
    </w:p>
    <w:p w:rsidR="00280B5F" w:rsidRPr="00280B5F" w:rsidRDefault="00280B5F" w:rsidP="00C566E5">
      <w:pPr>
        <w:numPr>
          <w:ilvl w:val="0"/>
          <w:numId w:val="13"/>
        </w:numPr>
        <w:spacing w:after="0" w:line="240" w:lineRule="auto"/>
        <w:jc w:val="both"/>
        <w:rPr>
          <w:rFonts w:ascii="Times New Roman" w:hAnsi="Times New Roman" w:cs="Times New Roman"/>
          <w:b/>
          <w:sz w:val="18"/>
          <w:szCs w:val="18"/>
        </w:rPr>
      </w:pP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2.3.1. Использовать жилые помещения для ведения предпринимательской деятельности (организации магазинов, точек общественного питания) либо в производственных целях.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2.3.2. Производить строительные и отделочные работы в помещениях с нарушениями положений, установленных Разделом 5 настоящих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2.3.3. Переоборудовать инженерные сети, расположенные в помещениях, без предварительного согласования в установленном действующим законодательством РФ порядке.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2.3.4. Устанавливать, подключать и использовать в помещении электробытовые приборы и оборудование мощностью, превышающей технические возможности внутридомовой электрической сети, а также подключать и использовать бытовые приборы и оборудование, не отвечающие требованиям по безопасной эксплуатации и санитарно-гигиеническим нормативам.</w:t>
      </w:r>
    </w:p>
    <w:p w:rsidR="00C566E5"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2.3.5. Хранить в помещениях бензин, автомасла, химические реактивы, ядохимикаты, отравляющие вещества и другие агрессивные и воспламеняющиеся жидкости; использовать для их утилизации канализационные системы, общие помещения дома, </w:t>
      </w:r>
      <w:proofErr w:type="spellStart"/>
      <w:r w:rsidRPr="00C75860">
        <w:rPr>
          <w:rFonts w:ascii="Times New Roman" w:hAnsi="Times New Roman" w:cs="Times New Roman"/>
          <w:sz w:val="18"/>
          <w:szCs w:val="18"/>
        </w:rPr>
        <w:t>мусоросборные</w:t>
      </w:r>
      <w:proofErr w:type="spellEnd"/>
      <w:r w:rsidRPr="00C75860">
        <w:rPr>
          <w:rFonts w:ascii="Times New Roman" w:hAnsi="Times New Roman" w:cs="Times New Roman"/>
          <w:sz w:val="18"/>
          <w:szCs w:val="18"/>
        </w:rPr>
        <w:t xml:space="preserve"> контейнеры и территорию Жилого комплекса.</w:t>
      </w:r>
    </w:p>
    <w:p w:rsidR="00B22983"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2.3.6. Использовать помещения «</w:t>
      </w:r>
      <w:proofErr w:type="spellStart"/>
      <w:r>
        <w:rPr>
          <w:rFonts w:ascii="Times New Roman" w:hAnsi="Times New Roman" w:cs="Times New Roman"/>
          <w:sz w:val="18"/>
          <w:szCs w:val="18"/>
        </w:rPr>
        <w:t>мусоросборных</w:t>
      </w:r>
      <w:proofErr w:type="spellEnd"/>
      <w:r>
        <w:rPr>
          <w:rFonts w:ascii="Times New Roman" w:hAnsi="Times New Roman" w:cs="Times New Roman"/>
          <w:sz w:val="18"/>
          <w:szCs w:val="18"/>
        </w:rPr>
        <w:t>» для хранения личных вещей.</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2.3.7</w:t>
      </w:r>
      <w:r w:rsidR="00C566E5" w:rsidRPr="00C75860">
        <w:rPr>
          <w:rFonts w:ascii="Times New Roman" w:hAnsi="Times New Roman" w:cs="Times New Roman"/>
          <w:sz w:val="18"/>
          <w:szCs w:val="18"/>
        </w:rPr>
        <w:t>. Выбрасывать ядовитые и сильно пахнущие химические вещества на территории Жилого комплекса. Осуществлять сброс мусора, бытовых и строительных отходов в систему водоотведения.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w:t>
      </w:r>
      <w:r w:rsidR="00B22983">
        <w:rPr>
          <w:rFonts w:ascii="Times New Roman" w:hAnsi="Times New Roman" w:cs="Times New Roman"/>
          <w:sz w:val="18"/>
          <w:szCs w:val="18"/>
        </w:rPr>
        <w:t>.8</w:t>
      </w:r>
      <w:r w:rsidRPr="00C75860">
        <w:rPr>
          <w:rFonts w:ascii="Times New Roman" w:hAnsi="Times New Roman" w:cs="Times New Roman"/>
          <w:sz w:val="18"/>
          <w:szCs w:val="18"/>
        </w:rPr>
        <w:t>. Вырубать деревья, кустарники на территории Жилого комплекса, повреждать газоны, цветники и клумбы.</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2.3.9</w:t>
      </w:r>
      <w:r w:rsidR="00C566E5" w:rsidRPr="00C75860">
        <w:rPr>
          <w:rFonts w:ascii="Times New Roman" w:hAnsi="Times New Roman" w:cs="Times New Roman"/>
          <w:sz w:val="18"/>
          <w:szCs w:val="18"/>
        </w:rPr>
        <w:t xml:space="preserve">. Нарушать установленный действующим законодательством порядок организации собраний, митингов, демонстраций, шествий и пикетирований на территории Жилого комплекса. </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2.3.10</w:t>
      </w:r>
      <w:r w:rsidR="00C566E5" w:rsidRPr="00C75860">
        <w:rPr>
          <w:rFonts w:ascii="Times New Roman" w:hAnsi="Times New Roman" w:cs="Times New Roman"/>
          <w:sz w:val="18"/>
          <w:szCs w:val="18"/>
        </w:rPr>
        <w:t>. Нарушать, установленные административным законодательством Российской Федерации требования о запрете появления в общественных местах Жилого комплекса в состоянии опьянения, оскорбляющем человеческое достоинство и общественную нравственность.</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3. Порядок проезда транспортных средств и его парковки на территории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3.1. Дороги на территории Жилого комплекса предназначены преимущественно для проезда легкового автотранспорта. Проезд по территории Жилого комплекса грузового и специальной тяжелой техники возможен только для осуществления специальных функций по вывозу мусора и бытовых отходов, уборке улиц, вывозу снега, а также в экстренных случаях для предотвращения и/или ликвидации последствий чрезвычайных происшествий, оказания скорой медицинской помощи, обеспечения общественной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3.2. Въезд и нахождение на территории Жилого комплекса грузовых машин для перевозки имущества жителей Жилого комплекса, а также для обеспечения ремонтно-строительных работ, возможен по согласованию с Управляющей компанией.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3.3. Водители, паркующие автомобили на территории Жилого комплекса, не должны загораживать пути проезда автотранспорта, дороги для проезда специального транспорта. Запрещается парковка машин на дорогах, пешеходных дорожках, тротуарах, общественных газонах.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3.4. Водители обязаны соблюдать на территории Жилого комплекса скоростной режим: не более 5 км/час.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3.5. Проезд большегрузного и длинномерного транспорта на территорию Жилого комплекса осуществляется только в рабочие дни в период с 7.00 до 23.00 по предварительному согласованию с «Управляющей организацией».</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4. Порядок доступа в помещения «Собственников»:</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4.1. Доступ в помещение «Собственника» осуществляется только с его личного согласия.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4.2. В случае возникновения необходимости в проверке состояния (ремонта или замены) инженерного и иного оборудования, установленного в помещении Собственника, доступ в принадлежащее ему помещение представителями Службы эксплуатации </w:t>
      </w:r>
      <w:r w:rsidRPr="00C75860">
        <w:rPr>
          <w:rFonts w:ascii="Times New Roman" w:hAnsi="Times New Roman" w:cs="Times New Roman"/>
          <w:sz w:val="18"/>
          <w:szCs w:val="18"/>
        </w:rPr>
        <w:lastRenderedPageBreak/>
        <w:t>производится с его согласия либо на основании разрешения лиц, проживающих с ним совместно, либо на основании разрешения нанимателя (арендатора) помещения.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4.3. При чрезвычайных обстоятельствах (авариях, пожарах, затоплениях), создающих угрозу жизни и здоровью иных Собственников помещений Жилого комплекса, третьим лицам, а также создающих угрозу повреждения общего имущества Многоквартирного дома и третьих лиц, доступ в помещение «Собственника» может быть произведен без предварительного с ним согласования в установленном законодательством порядке, но с обязательным последующим уведомлением «Собственника» о причинах прохода в принадлежащее ему помещение.</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5. Правила проведения ремонтных работ в жилых и нежилых помещениях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5.1. «Собственник» имеет право производить ремонтные работы в принадлежащем ему помещении после подписания Акта приема-передачи помещения.</w:t>
      </w:r>
    </w:p>
    <w:p w:rsidR="00C566E5" w:rsidRPr="00C75860" w:rsidRDefault="00C566E5" w:rsidP="00C566E5">
      <w:pPr>
        <w:tabs>
          <w:tab w:val="num" w:pos="180"/>
        </w:tabs>
        <w:jc w:val="both"/>
        <w:rPr>
          <w:rFonts w:ascii="Times New Roman" w:hAnsi="Times New Roman" w:cs="Times New Roman"/>
          <w:sz w:val="18"/>
          <w:szCs w:val="18"/>
        </w:rPr>
      </w:pPr>
      <w:r w:rsidRPr="00C75860">
        <w:rPr>
          <w:rFonts w:ascii="Times New Roman" w:hAnsi="Times New Roman" w:cs="Times New Roman"/>
          <w:sz w:val="18"/>
          <w:szCs w:val="18"/>
        </w:rPr>
        <w:t>5.2.При производстве в помещении строительных работ, включающих в себя его переустройство и (или) перепланировку, а именно:</w:t>
      </w:r>
    </w:p>
    <w:p w:rsidR="00C566E5" w:rsidRPr="00C75860" w:rsidRDefault="00C566E5" w:rsidP="00C566E5">
      <w:pPr>
        <w:tabs>
          <w:tab w:val="num" w:pos="180"/>
        </w:tabs>
        <w:jc w:val="both"/>
        <w:rPr>
          <w:rFonts w:ascii="Times New Roman" w:hAnsi="Times New Roman" w:cs="Times New Roman"/>
          <w:sz w:val="18"/>
          <w:szCs w:val="18"/>
        </w:rPr>
      </w:pPr>
      <w:r w:rsidRPr="00C75860">
        <w:rPr>
          <w:rFonts w:ascii="Times New Roman" w:hAnsi="Times New Roman" w:cs="Times New Roman"/>
          <w:sz w:val="18"/>
          <w:szCs w:val="18"/>
        </w:rPr>
        <w:t>- установку, замену или перенос инженерных сетей, санитарно-технического, электрического или другого оборудования, требующих внесения в технический паспорт помещения;</w:t>
      </w:r>
    </w:p>
    <w:p w:rsidR="00C566E5" w:rsidRPr="00C75860" w:rsidRDefault="00C566E5" w:rsidP="00C566E5">
      <w:pPr>
        <w:numPr>
          <w:ilvl w:val="5"/>
          <w:numId w:val="14"/>
        </w:numPr>
        <w:tabs>
          <w:tab w:val="num" w:pos="180"/>
        </w:tabs>
        <w:spacing w:after="0" w:line="240" w:lineRule="auto"/>
        <w:jc w:val="both"/>
        <w:rPr>
          <w:rFonts w:ascii="Times New Roman" w:hAnsi="Times New Roman" w:cs="Times New Roman"/>
          <w:sz w:val="18"/>
          <w:szCs w:val="18"/>
        </w:rPr>
      </w:pPr>
      <w:r w:rsidRPr="00C75860">
        <w:rPr>
          <w:rFonts w:ascii="Times New Roman" w:hAnsi="Times New Roman" w:cs="Times New Roman"/>
          <w:sz w:val="18"/>
          <w:szCs w:val="18"/>
        </w:rPr>
        <w:t>- изменение конфигурации помещения, требующее внесения изменения в технический паспорт помещения, «Собственник» обязан:</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5.2.1.</w:t>
      </w:r>
      <w:r w:rsidRPr="00C75860">
        <w:rPr>
          <w:rFonts w:ascii="Times New Roman" w:hAnsi="Times New Roman" w:cs="Times New Roman"/>
          <w:sz w:val="18"/>
          <w:szCs w:val="18"/>
        </w:rPr>
        <w:tab/>
        <w:t>Выполнить требования действующего законодательства Российской Федерации по предварительному согласованию переустройства (перепланировки) помещения в органе местного самоуправления (п.1 ст. 26 Жилищного кодекса РФ), а также согласование проекта переустройства (перепланировки) помещения с «Управляющей организацией».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5.2.2.</w:t>
      </w:r>
      <w:r w:rsidRPr="00C75860">
        <w:rPr>
          <w:rFonts w:ascii="Times New Roman" w:hAnsi="Times New Roman" w:cs="Times New Roman"/>
          <w:sz w:val="18"/>
          <w:szCs w:val="18"/>
        </w:rPr>
        <w:tab/>
        <w:t xml:space="preserve">Назначить ответственного представителя строительной организации (имеющей допуск к проведению соответствующих видов строительных работ), привлеченной для проведения ремонтных работ, направив соответствующее заявление в Службу эксплуатации Жилого комплекса – «Управляющей организации». Ознакомить ответственного представителя строительной организации с техническими условиями.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5.3.Завершение строительных работ, включающих переустройство и (или) перепланировку помещения, должно быть подтверждено актом приемочной комиссии, оформленным в установленном порядке.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5.4. При производстве строительных и отделочных работ Собственник обязан соблюдать время производства шумовых работ:</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-в будние дни с 9:00 до 18:00 с перерывом с 13:00 до 15:00;</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-в выходные и праздничные дни с 12:00 до 18:00 с перерывом с 13:00 до 15:00.</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5.5. При проведении строительных (ремонтных) работ в помещениях «Собственнику» запрещается: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осуществлять переустройство и (или) перепланировку помещения самовольно, т.е. без согласования органа местного самоуправления, или с нарушением проекта переустройства и (или) перепланировки;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складировать стройматериалы (в т. ч., песок, гравий, щебень, грунт), инструменты и мусор в местах общего пользования Многоквартирного дома. Складирование строительного мусора должно производиться в помещении Собственника до момента его вывоза с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использовать при проведении ремонтных работ строительную технику (трактора, компрессоры, автокраны и т.п.);</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производить работы в ночное время (с 23.00 до 8.00 ч.);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применять при производстве работ оборудование и инструменты, вызывающие превышение нормативно допустимого уровня шума и вибрации;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вести работы без специальных мероприятий, исключающих причинение ущерба смежным помещениям;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загромождать и загрязнять строительными материалами и (или) отходами эвакуационные пути, другие места общего пользования;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использовать лифты в качестве строительных грузоподъёмных установок, а также для транспортировки строительных отходов без упаковки;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устанавливать без предварительного согласования с местным органом самоуправления и Управляющей организацией кондиционеры на фасадах домов, антенны на кровле зданий способного изменить архитектурный облик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производить без согласования в установленном действующим законодательством Российской Федерации порядке замену окон и балконного остекления.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5.6. В случае невыполнения Собственником порядка проведения строительных работ в помещении, предусмотренного Правилами, Собственник несет предусмотренную действующим законодательством Российской Федерации ответственность.</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5.7. Собственнику помещения с целью обеспечения имущественных интересов третьих лиц рекомендуется на период проведения ремонтных работ заключить договор страхования его гражданско-правовой ответственности за причинение вреда жизни, здоровью и имуществу третьих лиц, а также общему имуществу Собственников помещений Многоквартирного дома.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5.8. Собственники помещений несут установленную законодательством Российской Федерации ответственность за нарушение привлеченными ими для ремонтных работ лицами установленного паспортного режима, а также ответственность за действия указанных лиц во время их нахождения на территории Жилого комплекса. </w:t>
      </w:r>
    </w:p>
    <w:p w:rsidR="00C566E5" w:rsidRPr="00C75860" w:rsidRDefault="00C566E5" w:rsidP="00C75860">
      <w:pPr>
        <w:jc w:val="center"/>
        <w:rPr>
          <w:rFonts w:ascii="Times New Roman" w:hAnsi="Times New Roman" w:cs="Times New Roman"/>
          <w:b/>
          <w:sz w:val="18"/>
          <w:szCs w:val="18"/>
        </w:rPr>
      </w:pPr>
      <w:r w:rsidRPr="00C75860">
        <w:rPr>
          <w:rFonts w:ascii="Times New Roman" w:hAnsi="Times New Roman" w:cs="Times New Roman"/>
          <w:b/>
          <w:sz w:val="18"/>
          <w:szCs w:val="18"/>
        </w:rPr>
        <w:t>6. Правила пожарной безопасности на территории Жилого комплекса «Пятницкие Кварталы»</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6.1. «Собственник», иные лица, пользующиеся помещениями, в многоквартирном доме обязаны:</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соблюдать действующее законодательство Российской Федерации в области пожарной безопасности, требования пожарной безопасности, в том числе инструкции по действиям жителей Жилого комплекса и обслуживающего Жилой комплекс персонала в случае возникновения пожара;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незамедлительно уведомлять пожарную службу и Службу эксплуатации Жилого комплекса о возникновении пожаров в помещениях, принимать посильные меры по их тушению, спасению людей и имущества, оказывать возможное содействие пожарной охране при тушении пожаров;</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иметь в помещениях первичные средства тушения пожаров и противопожарный инвентарь в соответствии с правилами пожарной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предоставлять в порядке, установленном законодательством Российской Федерации, возможность должностным лицам пожарной охраны проводить обследование и проверку принадлежащих им помещений в целях надзора за соблюдением пожарной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6.2. На территории Жилого комплекса не допускается разведение костров, сжигание бытовых отходов, мусора и др.</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6.3. Соблюдать правила пожарной безопасности при использовании электробытовых приборов.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6.4. Не допускать загромождения запасных выходов из Многоквартирных домов, выполнять другие требования пожарной безопасности, предусмотренные   действующим законодательством Российской Федерации.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6.5. Выполнять меры предосторожности при проведении   работ   с легковоспламеняющимися и горючими жидкостями, другими опасными в пожарном отношении веществами, материалами и оборудованием.</w:t>
      </w:r>
    </w:p>
    <w:p w:rsidR="00C566E5" w:rsidRPr="00C75860" w:rsidRDefault="00C566E5" w:rsidP="00C75860">
      <w:pPr>
        <w:jc w:val="center"/>
        <w:rPr>
          <w:rFonts w:ascii="Times New Roman" w:hAnsi="Times New Roman" w:cs="Times New Roman"/>
          <w:b/>
          <w:sz w:val="18"/>
          <w:szCs w:val="18"/>
        </w:rPr>
      </w:pPr>
      <w:r w:rsidRPr="00C75860">
        <w:rPr>
          <w:rFonts w:ascii="Times New Roman" w:hAnsi="Times New Roman" w:cs="Times New Roman"/>
          <w:b/>
          <w:sz w:val="18"/>
          <w:szCs w:val="18"/>
        </w:rPr>
        <w:t>7. Правила содержания домашних животных в помещениях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 Правила содержания домашних животных на территории Жилого комплекса разработаны в соответствии с Законом Российской Федерации от 14.05.2003 г. № 4979-1 «О ветеринарии» (в ред. от 21.07.2007 г.), санитарными и ветеринарными правилами в Российской Федерации.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7.2. Граждане - владельцы домашних животных обязаны обеспечивать их кормами и водой, безопасными для здоровья животных и окружающей природной среды, соответствующими ветеринарно-санитарным требованиям и нормам.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7.3. Владельцы животных обязаны вакцинировать принадлежащих им домашних животных против бешенства и других заболеваний.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7.4. Помещения, используемые для содержания домашних животных, должны соответствовать ветеринарным и санитарным требованиям.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7.5. Не допускается содержание животных в местах общего пользования Собственников помещений Многоквартирного дома.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7.6. Не допускается оборудование помещений под приюты для бездомных животных.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7.7. В случае заболевания либо подозрении на заболевание домашнего животного инфекционным заболеванием владелец животного обязан немедленно обратиться к ветеринарному врачу и неукоснительно соблюдать его рекомендации по лечению животного.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7.8. Владельцы домашних животных обязаны обеспечить такое поведение животного, которое не причиняло бы беспокойства и не представляло опасности для окружающих.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7.9. Мероприятия с привлечением большого количества животных (выставки, шоу, соревнования) производятся с письменного разрешения органов </w:t>
      </w:r>
      <w:proofErr w:type="spellStart"/>
      <w:r w:rsidRPr="00C75860">
        <w:rPr>
          <w:rFonts w:ascii="Times New Roman" w:hAnsi="Times New Roman" w:cs="Times New Roman"/>
          <w:sz w:val="18"/>
          <w:szCs w:val="18"/>
        </w:rPr>
        <w:t>Госветнадзора</w:t>
      </w:r>
      <w:proofErr w:type="spellEnd"/>
      <w:r w:rsidRPr="00C75860">
        <w:rPr>
          <w:rFonts w:ascii="Times New Roman" w:hAnsi="Times New Roman" w:cs="Times New Roman"/>
          <w:sz w:val="18"/>
          <w:szCs w:val="18"/>
        </w:rPr>
        <w:t xml:space="preserve">, на специально отведенных для этого площадках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7.10. Выгул домашних животных разрешён в строго отведенных местах, огражденных и обозначенных специальными табличками.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7.11. В местах общего пользования Собственников помещений Многоквартирного дома собаки должны находиться в присутствии владельца, на поводке и в наморднике. Без поводка и намордника собаки могут находиться только в разрешенных для свободного выгула местах.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Для сторожевых, крупных, бойцовых и агрессивных собак намордник и поводок строго обязателен с момента выхода собак из помещения Собственника до момента возвращения в помещение. Список собак по породам и иным признакам, которые относятся к крупным, сторожевым, бойцовым и агрессивным, утверждается Главным ветеринарным инспектором по Московской области.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7.12. Запрещается выгул животных в местах, имеющих запретительные знаки </w:t>
      </w:r>
      <w:proofErr w:type="spellStart"/>
      <w:r w:rsidRPr="00C75860">
        <w:rPr>
          <w:rFonts w:ascii="Times New Roman" w:hAnsi="Times New Roman" w:cs="Times New Roman"/>
          <w:sz w:val="18"/>
          <w:szCs w:val="18"/>
        </w:rPr>
        <w:t>Госветнадзора</w:t>
      </w:r>
      <w:proofErr w:type="spellEnd"/>
      <w:r w:rsidRPr="00C75860">
        <w:rPr>
          <w:rFonts w:ascii="Times New Roman" w:hAnsi="Times New Roman" w:cs="Times New Roman"/>
          <w:sz w:val="18"/>
          <w:szCs w:val="18"/>
        </w:rPr>
        <w:t xml:space="preserve">, а также на детских площадках, территориях детских дошкольных и учебных заведений, учреждений здравоохранения на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7.13. В случае дефекации животных в подъездах, на газонах, клумбах, асфальтированных и мощеных покрытиях, на площадке для выгула собак, детских площадках, и других общественных местах на территории Жилого комплекса сопровождающее лицо обязано очистить поверхность от экскрементов животного и перенести экскременты в ближайший установленный для этих целей контейнер.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7.14. При гибели животного владелец обязан обеспечить вывоз и кремацию за собственный счет.  Захоронение домашнего животного на территории Жилого комплекса запрещается.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7.15. Умертвить принадлежащее Собственнику домашнее животное по ветеринарным показаниям имеет право только лицензированный ветеринарный врач. Исключение из данного правила составляют действия в чрезвычайных ситуациях, предусмотренных законодательством Российской Федерации.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7.16. Лица, виновные в нарушении настоящих Правил, привлекаются к ответственности в соответствии с действующим законодательством.</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8. Ответственность</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8.1. Нарушение Собственником настоящих Правил, Правил санитарного содержания мест общего пользования, Правил эксплуатации помещений, установленного в них инженерного и иного оборудования, а также бесхозяйственное содержание имущества, самовольное переоборудование и перепланировка помещений, использование помещений не по назначению, нарушение конструктивных элементов и конструкций многоквартирного дома, объектов благоустройства, правил содержания домашних животных, влечет привлечение Собственника к юридической ответственности, установленной действующим законодательством Российской Федерации.</w:t>
      </w:r>
    </w:p>
    <w:tbl>
      <w:tblPr>
        <w:tblW w:w="9826"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9826"/>
      </w:tblGrid>
      <w:tr w:rsidR="00A1445A" w:rsidRPr="00C55728" w:rsidTr="00E177B9">
        <w:trPr>
          <w:trHeight w:val="310"/>
          <w:tblCellSpacing w:w="0" w:type="dxa"/>
        </w:trPr>
        <w:tc>
          <w:tcPr>
            <w:tcW w:w="9826" w:type="dxa"/>
            <w:hideMark/>
          </w:tcPr>
          <w:p w:rsidR="00E177B9" w:rsidRDefault="00E177B9" w:rsidP="00E177B9">
            <w:pPr>
              <w:spacing w:after="0" w:line="240" w:lineRule="auto"/>
              <w:rPr>
                <w:rFonts w:ascii="Times New Roman" w:hAnsi="Times New Roman" w:cs="Times New Roman"/>
                <w:sz w:val="18"/>
                <w:szCs w:val="18"/>
              </w:rPr>
            </w:pPr>
          </w:p>
          <w:p w:rsidR="00E177B9" w:rsidRPr="004E0E5B" w:rsidRDefault="00E177B9" w:rsidP="00E177B9">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E177B9" w:rsidRDefault="00E177B9" w:rsidP="00E177B9">
            <w:pPr>
              <w:spacing w:after="0" w:line="240" w:lineRule="auto"/>
              <w:rPr>
                <w:rFonts w:ascii="Times New Roman" w:hAnsi="Times New Roman" w:cs="Times New Roman"/>
                <w:sz w:val="18"/>
                <w:szCs w:val="18"/>
              </w:rPr>
            </w:pPr>
          </w:p>
          <w:p w:rsidR="00E177B9" w:rsidRPr="00C55728" w:rsidRDefault="00E177B9" w:rsidP="00E177B9">
            <w:pPr>
              <w:spacing w:after="0" w:line="240" w:lineRule="auto"/>
              <w:rPr>
                <w:rFonts w:ascii="Times New Roman" w:hAnsi="Times New Roman" w:cs="Times New Roman"/>
                <w:sz w:val="18"/>
                <w:szCs w:val="18"/>
              </w:rPr>
            </w:pPr>
          </w:p>
          <w:p w:rsidR="00E177B9" w:rsidRPr="00660ECF" w:rsidRDefault="00E177B9" w:rsidP="00E177B9">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E177B9" w:rsidRDefault="00E177B9" w:rsidP="00E177B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E177B9" w:rsidRDefault="00E177B9" w:rsidP="00E177B9">
            <w:pPr>
              <w:spacing w:after="0" w:line="240" w:lineRule="auto"/>
              <w:jc w:val="both"/>
              <w:rPr>
                <w:rFonts w:ascii="Times New Roman" w:hAnsi="Times New Roman" w:cs="Times New Roman"/>
                <w:sz w:val="18"/>
                <w:szCs w:val="18"/>
              </w:rPr>
            </w:pPr>
          </w:p>
          <w:p w:rsidR="00E177B9" w:rsidRPr="00C55728" w:rsidRDefault="00E177B9" w:rsidP="00E177B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A1445A" w:rsidRPr="00D4480A" w:rsidRDefault="00A1445A" w:rsidP="001E2AE1">
            <w:pPr>
              <w:spacing w:after="0" w:line="240" w:lineRule="auto"/>
              <w:rPr>
                <w:rFonts w:ascii="Times New Roman" w:hAnsi="Times New Roman" w:cs="Times New Roman"/>
                <w:sz w:val="18"/>
                <w:szCs w:val="18"/>
              </w:rPr>
            </w:pPr>
          </w:p>
        </w:tc>
      </w:tr>
      <w:tr w:rsidR="00A1445A" w:rsidRPr="00C55728" w:rsidTr="00E177B9">
        <w:trPr>
          <w:trHeight w:val="130"/>
          <w:tblCellSpacing w:w="0" w:type="dxa"/>
        </w:trPr>
        <w:tc>
          <w:tcPr>
            <w:tcW w:w="9826" w:type="dxa"/>
            <w:hideMark/>
          </w:tcPr>
          <w:p w:rsidR="00A1445A" w:rsidRPr="00C55728" w:rsidRDefault="00A1445A" w:rsidP="001E2AE1">
            <w:pPr>
              <w:spacing w:after="0" w:line="240" w:lineRule="auto"/>
              <w:rPr>
                <w:rFonts w:ascii="Times New Roman" w:hAnsi="Times New Roman" w:cs="Times New Roman"/>
                <w:sz w:val="18"/>
                <w:szCs w:val="18"/>
              </w:rPr>
            </w:pPr>
          </w:p>
        </w:tc>
      </w:tr>
    </w:tbl>
    <w:p w:rsidR="009A00DE" w:rsidRPr="00C75860" w:rsidRDefault="009A00DE" w:rsidP="0025122A">
      <w:pPr>
        <w:tabs>
          <w:tab w:val="left" w:pos="6225"/>
        </w:tabs>
        <w:rPr>
          <w:rFonts w:ascii="Times New Roman" w:hAnsi="Times New Roman" w:cs="Times New Roman"/>
          <w:sz w:val="18"/>
          <w:szCs w:val="18"/>
        </w:rPr>
      </w:pPr>
    </w:p>
    <w:sectPr w:rsidR="009A00DE" w:rsidRPr="00C75860" w:rsidSect="00C8356E">
      <w:pgSz w:w="11906" w:h="16838"/>
      <w:pgMar w:top="709"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5988"/>
    <w:multiLevelType w:val="multilevel"/>
    <w:tmpl w:val="F9ACBCD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53148"/>
    <w:multiLevelType w:val="multilevel"/>
    <w:tmpl w:val="8CCAB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E1261"/>
    <w:multiLevelType w:val="multilevel"/>
    <w:tmpl w:val="8376C96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F389E"/>
    <w:multiLevelType w:val="multilevel"/>
    <w:tmpl w:val="6924044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4798F"/>
    <w:multiLevelType w:val="multilevel"/>
    <w:tmpl w:val="7EF4C3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32BB5"/>
    <w:multiLevelType w:val="hybridMultilevel"/>
    <w:tmpl w:val="9FCCEAE8"/>
    <w:lvl w:ilvl="0" w:tplc="4790D514">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DA55BBC"/>
    <w:multiLevelType w:val="multilevel"/>
    <w:tmpl w:val="EEC4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F7492"/>
    <w:multiLevelType w:val="multilevel"/>
    <w:tmpl w:val="BB2C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449CF"/>
    <w:multiLevelType w:val="singleLevel"/>
    <w:tmpl w:val="A8CAEA2C"/>
    <w:lvl w:ilvl="0">
      <w:start w:val="4"/>
      <w:numFmt w:val="decimal"/>
      <w:lvlText w:val=""/>
      <w:lvlJc w:val="left"/>
      <w:pPr>
        <w:tabs>
          <w:tab w:val="num" w:pos="0"/>
        </w:tabs>
        <w:ind w:left="0" w:hanging="360"/>
      </w:pPr>
    </w:lvl>
  </w:abstractNum>
  <w:abstractNum w:abstractNumId="9" w15:restartNumberingAfterBreak="0">
    <w:nsid w:val="44D2796C"/>
    <w:multiLevelType w:val="multilevel"/>
    <w:tmpl w:val="DF2EAA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B7E3C"/>
    <w:multiLevelType w:val="multilevel"/>
    <w:tmpl w:val="54E2D1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41805"/>
    <w:multiLevelType w:val="multilevel"/>
    <w:tmpl w:val="49EA1B4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F97017"/>
    <w:multiLevelType w:val="hybridMultilevel"/>
    <w:tmpl w:val="6624F7E2"/>
    <w:lvl w:ilvl="0" w:tplc="5E16DF76">
      <w:start w:val="1"/>
      <w:numFmt w:val="decimal"/>
      <w:lvlText w:val="%1."/>
      <w:lvlJc w:val="left"/>
      <w:pPr>
        <w:tabs>
          <w:tab w:val="num" w:pos="502"/>
        </w:tabs>
        <w:ind w:left="502" w:hanging="360"/>
      </w:pPr>
      <w:rPr>
        <w:b w:val="0"/>
      </w:rPr>
    </w:lvl>
    <w:lvl w:ilvl="1" w:tplc="9550A5CA">
      <w:numFmt w:val="none"/>
      <w:lvlText w:val=""/>
      <w:lvlJc w:val="left"/>
      <w:pPr>
        <w:tabs>
          <w:tab w:val="num" w:pos="360"/>
        </w:tabs>
        <w:ind w:left="0" w:firstLine="0"/>
      </w:pPr>
    </w:lvl>
    <w:lvl w:ilvl="2" w:tplc="A73AFC94">
      <w:numFmt w:val="none"/>
      <w:lvlText w:val=""/>
      <w:lvlJc w:val="left"/>
      <w:pPr>
        <w:tabs>
          <w:tab w:val="num" w:pos="360"/>
        </w:tabs>
        <w:ind w:left="0" w:firstLine="0"/>
      </w:pPr>
    </w:lvl>
    <w:lvl w:ilvl="3" w:tplc="4CB8A59A">
      <w:numFmt w:val="none"/>
      <w:lvlText w:val=""/>
      <w:lvlJc w:val="left"/>
      <w:pPr>
        <w:tabs>
          <w:tab w:val="num" w:pos="360"/>
        </w:tabs>
        <w:ind w:left="0" w:firstLine="0"/>
      </w:pPr>
    </w:lvl>
    <w:lvl w:ilvl="4" w:tplc="976EE8EA">
      <w:numFmt w:val="none"/>
      <w:lvlText w:val=""/>
      <w:lvlJc w:val="left"/>
      <w:pPr>
        <w:tabs>
          <w:tab w:val="num" w:pos="360"/>
        </w:tabs>
        <w:ind w:left="0" w:firstLine="0"/>
      </w:pPr>
    </w:lvl>
    <w:lvl w:ilvl="5" w:tplc="F110A622">
      <w:numFmt w:val="none"/>
      <w:lvlText w:val=""/>
      <w:lvlJc w:val="left"/>
      <w:pPr>
        <w:tabs>
          <w:tab w:val="num" w:pos="360"/>
        </w:tabs>
        <w:ind w:left="0" w:firstLine="0"/>
      </w:pPr>
    </w:lvl>
    <w:lvl w:ilvl="6" w:tplc="1A64F338">
      <w:numFmt w:val="none"/>
      <w:lvlText w:val=""/>
      <w:lvlJc w:val="left"/>
      <w:pPr>
        <w:tabs>
          <w:tab w:val="num" w:pos="360"/>
        </w:tabs>
        <w:ind w:left="0" w:firstLine="0"/>
      </w:pPr>
    </w:lvl>
    <w:lvl w:ilvl="7" w:tplc="6B389DF0">
      <w:numFmt w:val="none"/>
      <w:lvlText w:val=""/>
      <w:lvlJc w:val="left"/>
      <w:pPr>
        <w:tabs>
          <w:tab w:val="num" w:pos="360"/>
        </w:tabs>
        <w:ind w:left="0" w:firstLine="0"/>
      </w:pPr>
    </w:lvl>
    <w:lvl w:ilvl="8" w:tplc="B22A7466">
      <w:numFmt w:val="none"/>
      <w:lvlText w:val=""/>
      <w:lvlJc w:val="left"/>
      <w:pPr>
        <w:tabs>
          <w:tab w:val="num" w:pos="360"/>
        </w:tabs>
        <w:ind w:left="0" w:firstLine="0"/>
      </w:pPr>
    </w:lvl>
  </w:abstractNum>
  <w:abstractNum w:abstractNumId="13" w15:restartNumberingAfterBreak="0">
    <w:nsid w:val="747624E0"/>
    <w:multiLevelType w:val="multilevel"/>
    <w:tmpl w:val="B37E7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11"/>
  </w:num>
  <w:num w:numId="5">
    <w:abstractNumId w:val="13"/>
  </w:num>
  <w:num w:numId="6">
    <w:abstractNumId w:val="4"/>
  </w:num>
  <w:num w:numId="7">
    <w:abstractNumId w:val="2"/>
  </w:num>
  <w:num w:numId="8">
    <w:abstractNumId w:val="6"/>
  </w:num>
  <w:num w:numId="9">
    <w:abstractNumId w:val="7"/>
  </w:num>
  <w:num w:numId="10">
    <w:abstractNumId w:val="3"/>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num>
  <w:num w:numId="1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BA"/>
    <w:rsid w:val="0001741F"/>
    <w:rsid w:val="00087974"/>
    <w:rsid w:val="00097025"/>
    <w:rsid w:val="000A2D9E"/>
    <w:rsid w:val="000E551F"/>
    <w:rsid w:val="000F7B86"/>
    <w:rsid w:val="00132876"/>
    <w:rsid w:val="00136C19"/>
    <w:rsid w:val="00140B85"/>
    <w:rsid w:val="001466D4"/>
    <w:rsid w:val="00160A5D"/>
    <w:rsid w:val="001706C8"/>
    <w:rsid w:val="00185695"/>
    <w:rsid w:val="001959CC"/>
    <w:rsid w:val="001B4E6A"/>
    <w:rsid w:val="001D01C8"/>
    <w:rsid w:val="001D05AD"/>
    <w:rsid w:val="001E2AE1"/>
    <w:rsid w:val="001F461E"/>
    <w:rsid w:val="0020367A"/>
    <w:rsid w:val="002038DD"/>
    <w:rsid w:val="0021221B"/>
    <w:rsid w:val="00216096"/>
    <w:rsid w:val="00242D45"/>
    <w:rsid w:val="0025122A"/>
    <w:rsid w:val="0025207A"/>
    <w:rsid w:val="0025551A"/>
    <w:rsid w:val="00277CEE"/>
    <w:rsid w:val="00280B5F"/>
    <w:rsid w:val="002F2156"/>
    <w:rsid w:val="00306592"/>
    <w:rsid w:val="003155A1"/>
    <w:rsid w:val="003177A2"/>
    <w:rsid w:val="00326024"/>
    <w:rsid w:val="003429BE"/>
    <w:rsid w:val="00345086"/>
    <w:rsid w:val="003B44A2"/>
    <w:rsid w:val="003D59A7"/>
    <w:rsid w:val="003F1F38"/>
    <w:rsid w:val="003F38B5"/>
    <w:rsid w:val="0040031F"/>
    <w:rsid w:val="00412C2A"/>
    <w:rsid w:val="00440CED"/>
    <w:rsid w:val="00483BD6"/>
    <w:rsid w:val="004E0E5B"/>
    <w:rsid w:val="004E3C69"/>
    <w:rsid w:val="004E46B0"/>
    <w:rsid w:val="004E6153"/>
    <w:rsid w:val="00501078"/>
    <w:rsid w:val="005167E7"/>
    <w:rsid w:val="00570E06"/>
    <w:rsid w:val="00575333"/>
    <w:rsid w:val="00586C45"/>
    <w:rsid w:val="00593CE9"/>
    <w:rsid w:val="00595F1B"/>
    <w:rsid w:val="005A5A3F"/>
    <w:rsid w:val="005B1D4E"/>
    <w:rsid w:val="005B4E31"/>
    <w:rsid w:val="005C2CB9"/>
    <w:rsid w:val="005C38C8"/>
    <w:rsid w:val="005D2F15"/>
    <w:rsid w:val="005E1245"/>
    <w:rsid w:val="00605561"/>
    <w:rsid w:val="00640809"/>
    <w:rsid w:val="00660ECF"/>
    <w:rsid w:val="00664385"/>
    <w:rsid w:val="00673008"/>
    <w:rsid w:val="00677B20"/>
    <w:rsid w:val="00697E6D"/>
    <w:rsid w:val="006E3D42"/>
    <w:rsid w:val="006E656F"/>
    <w:rsid w:val="006F3534"/>
    <w:rsid w:val="00704313"/>
    <w:rsid w:val="007327F0"/>
    <w:rsid w:val="00751CD8"/>
    <w:rsid w:val="00752AA1"/>
    <w:rsid w:val="007536F1"/>
    <w:rsid w:val="0076434F"/>
    <w:rsid w:val="007A022F"/>
    <w:rsid w:val="007A31A3"/>
    <w:rsid w:val="007D6C89"/>
    <w:rsid w:val="007E60C8"/>
    <w:rsid w:val="00813BF8"/>
    <w:rsid w:val="00847FEF"/>
    <w:rsid w:val="00871BB0"/>
    <w:rsid w:val="008818CD"/>
    <w:rsid w:val="008A1219"/>
    <w:rsid w:val="008F102E"/>
    <w:rsid w:val="00900F70"/>
    <w:rsid w:val="0092310E"/>
    <w:rsid w:val="00932480"/>
    <w:rsid w:val="009571EE"/>
    <w:rsid w:val="00960040"/>
    <w:rsid w:val="009743A5"/>
    <w:rsid w:val="00983137"/>
    <w:rsid w:val="009A00DE"/>
    <w:rsid w:val="009A7F37"/>
    <w:rsid w:val="009E3B8C"/>
    <w:rsid w:val="009F069F"/>
    <w:rsid w:val="009F54C5"/>
    <w:rsid w:val="009F6AB0"/>
    <w:rsid w:val="00A058C4"/>
    <w:rsid w:val="00A066FC"/>
    <w:rsid w:val="00A12072"/>
    <w:rsid w:val="00A1445A"/>
    <w:rsid w:val="00A406CF"/>
    <w:rsid w:val="00A53038"/>
    <w:rsid w:val="00A601F1"/>
    <w:rsid w:val="00A6262D"/>
    <w:rsid w:val="00A63FC7"/>
    <w:rsid w:val="00A831EB"/>
    <w:rsid w:val="00A94E66"/>
    <w:rsid w:val="00A96EF4"/>
    <w:rsid w:val="00A97EC9"/>
    <w:rsid w:val="00AC1CD4"/>
    <w:rsid w:val="00AD061C"/>
    <w:rsid w:val="00B14E70"/>
    <w:rsid w:val="00B217CA"/>
    <w:rsid w:val="00B22983"/>
    <w:rsid w:val="00B22E29"/>
    <w:rsid w:val="00B24505"/>
    <w:rsid w:val="00B54B8C"/>
    <w:rsid w:val="00B64B0A"/>
    <w:rsid w:val="00B655CB"/>
    <w:rsid w:val="00B94769"/>
    <w:rsid w:val="00BB79C6"/>
    <w:rsid w:val="00BC719F"/>
    <w:rsid w:val="00BF0911"/>
    <w:rsid w:val="00C36A9E"/>
    <w:rsid w:val="00C55728"/>
    <w:rsid w:val="00C566E5"/>
    <w:rsid w:val="00C60532"/>
    <w:rsid w:val="00C64749"/>
    <w:rsid w:val="00C75860"/>
    <w:rsid w:val="00C8285C"/>
    <w:rsid w:val="00C8356E"/>
    <w:rsid w:val="00C97E9B"/>
    <w:rsid w:val="00CB2DBF"/>
    <w:rsid w:val="00CC1905"/>
    <w:rsid w:val="00CC6D69"/>
    <w:rsid w:val="00CE750D"/>
    <w:rsid w:val="00D070E8"/>
    <w:rsid w:val="00D4480A"/>
    <w:rsid w:val="00DA0EB2"/>
    <w:rsid w:val="00DD7F76"/>
    <w:rsid w:val="00DF743C"/>
    <w:rsid w:val="00DF7531"/>
    <w:rsid w:val="00DF7FAC"/>
    <w:rsid w:val="00E10B09"/>
    <w:rsid w:val="00E141E9"/>
    <w:rsid w:val="00E177B9"/>
    <w:rsid w:val="00E262B3"/>
    <w:rsid w:val="00E32159"/>
    <w:rsid w:val="00E450A9"/>
    <w:rsid w:val="00E52FBA"/>
    <w:rsid w:val="00E759AC"/>
    <w:rsid w:val="00E76628"/>
    <w:rsid w:val="00EA60A0"/>
    <w:rsid w:val="00EC05D6"/>
    <w:rsid w:val="00ED0D13"/>
    <w:rsid w:val="00ED36C4"/>
    <w:rsid w:val="00F1321C"/>
    <w:rsid w:val="00F15CDA"/>
    <w:rsid w:val="00F65411"/>
    <w:rsid w:val="00F76371"/>
    <w:rsid w:val="00F92846"/>
    <w:rsid w:val="00F93F13"/>
    <w:rsid w:val="00F94C23"/>
    <w:rsid w:val="00FA0DC0"/>
    <w:rsid w:val="00FB3A81"/>
    <w:rsid w:val="00FC2C81"/>
    <w:rsid w:val="00FC7B6A"/>
    <w:rsid w:val="00FF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8D49FE-5086-47D3-89FA-E7335D6B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B9"/>
  </w:style>
  <w:style w:type="paragraph" w:styleId="1">
    <w:name w:val="heading 1"/>
    <w:basedOn w:val="a"/>
    <w:link w:val="10"/>
    <w:uiPriority w:val="9"/>
    <w:qFormat/>
    <w:rsid w:val="00E52FBA"/>
    <w:pPr>
      <w:keepNext/>
      <w:shd w:val="clear" w:color="auto" w:fill="FFFFFF"/>
      <w:spacing w:before="100" w:beforeAutospacing="1" w:after="100" w:afterAutospacing="1" w:line="274" w:lineRule="atLeast"/>
      <w:ind w:right="29" w:firstLine="706"/>
      <w:jc w:val="both"/>
      <w:outlineLvl w:val="0"/>
    </w:pPr>
    <w:rPr>
      <w:rFonts w:ascii="Times New Roman" w:eastAsia="Times New Roman" w:hAnsi="Times New Roman" w:cs="Times New Roman"/>
      <w:b/>
      <w:bCs/>
      <w:color w:val="000000"/>
      <w:kern w:val="36"/>
      <w:sz w:val="48"/>
      <w:szCs w:val="48"/>
      <w:lang w:eastAsia="ru-RU"/>
    </w:rPr>
  </w:style>
  <w:style w:type="paragraph" w:styleId="2">
    <w:name w:val="heading 2"/>
    <w:basedOn w:val="a"/>
    <w:link w:val="20"/>
    <w:uiPriority w:val="9"/>
    <w:qFormat/>
    <w:rsid w:val="00E52FBA"/>
    <w:pPr>
      <w:keepNext/>
      <w:shd w:val="clear" w:color="auto" w:fill="FFFFFF"/>
      <w:spacing w:before="100" w:beforeAutospacing="1" w:after="100" w:afterAutospacing="1" w:line="240" w:lineRule="auto"/>
      <w:jc w:val="right"/>
      <w:outlineLvl w:val="1"/>
    </w:pPr>
    <w:rPr>
      <w:rFonts w:ascii="Times New Roman" w:eastAsia="Times New Roman" w:hAnsi="Times New Roman" w:cs="Times New Roman"/>
      <w:b/>
      <w:bCs/>
      <w:color w:val="FF00FF"/>
      <w:sz w:val="36"/>
      <w:szCs w:val="36"/>
      <w:lang w:eastAsia="ru-RU"/>
    </w:rPr>
  </w:style>
  <w:style w:type="paragraph" w:styleId="3">
    <w:name w:val="heading 3"/>
    <w:basedOn w:val="a"/>
    <w:link w:val="30"/>
    <w:uiPriority w:val="9"/>
    <w:qFormat/>
    <w:rsid w:val="00E52FBA"/>
    <w:pPr>
      <w:keepNext/>
      <w:shd w:val="clear" w:color="auto" w:fill="FFFFFF"/>
      <w:spacing w:before="547" w:after="0" w:line="274" w:lineRule="atLeast"/>
      <w:ind w:left="43"/>
      <w:outlineLvl w:val="2"/>
    </w:pPr>
    <w:rPr>
      <w:rFonts w:ascii="Times New Roman" w:eastAsia="Times New Roman" w:hAnsi="Times New Roman" w:cs="Times New Roman"/>
      <w:b/>
      <w:bCs/>
      <w:color w:val="00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FBA"/>
    <w:rPr>
      <w:rFonts w:ascii="Times New Roman" w:eastAsia="Times New Roman" w:hAnsi="Times New Roman" w:cs="Times New Roman"/>
      <w:b/>
      <w:bCs/>
      <w:color w:val="000000"/>
      <w:kern w:val="36"/>
      <w:sz w:val="48"/>
      <w:szCs w:val="48"/>
      <w:shd w:val="clear" w:color="auto" w:fill="FFFFFF"/>
      <w:lang w:eastAsia="ru-RU"/>
    </w:rPr>
  </w:style>
  <w:style w:type="character" w:customStyle="1" w:styleId="20">
    <w:name w:val="Заголовок 2 Знак"/>
    <w:basedOn w:val="a0"/>
    <w:link w:val="2"/>
    <w:uiPriority w:val="9"/>
    <w:rsid w:val="00E52FBA"/>
    <w:rPr>
      <w:rFonts w:ascii="Times New Roman" w:eastAsia="Times New Roman" w:hAnsi="Times New Roman" w:cs="Times New Roman"/>
      <w:b/>
      <w:bCs/>
      <w:color w:val="FF00FF"/>
      <w:sz w:val="36"/>
      <w:szCs w:val="36"/>
      <w:shd w:val="clear" w:color="auto" w:fill="FFFFFF"/>
      <w:lang w:eastAsia="ru-RU"/>
    </w:rPr>
  </w:style>
  <w:style w:type="character" w:customStyle="1" w:styleId="30">
    <w:name w:val="Заголовок 3 Знак"/>
    <w:basedOn w:val="a0"/>
    <w:link w:val="3"/>
    <w:uiPriority w:val="9"/>
    <w:rsid w:val="00E52FBA"/>
    <w:rPr>
      <w:rFonts w:ascii="Times New Roman" w:eastAsia="Times New Roman" w:hAnsi="Times New Roman" w:cs="Times New Roman"/>
      <w:b/>
      <w:bCs/>
      <w:color w:val="000000"/>
      <w:sz w:val="27"/>
      <w:szCs w:val="27"/>
      <w:shd w:val="clear" w:color="auto" w:fill="FFFFFF"/>
      <w:lang w:eastAsia="ru-RU"/>
    </w:rPr>
  </w:style>
  <w:style w:type="character" w:styleId="a3">
    <w:name w:val="Hyperlink"/>
    <w:basedOn w:val="a0"/>
    <w:uiPriority w:val="99"/>
    <w:unhideWhenUsed/>
    <w:rsid w:val="00E52FBA"/>
    <w:rPr>
      <w:color w:val="0000FF"/>
      <w:u w:val="single"/>
    </w:rPr>
  </w:style>
  <w:style w:type="paragraph" w:styleId="a4">
    <w:name w:val="Normal (Web)"/>
    <w:basedOn w:val="a"/>
    <w:uiPriority w:val="99"/>
    <w:semiHidden/>
    <w:unhideWhenUsed/>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jk">
    <w:name w:val="cjk"/>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tl">
    <w:name w:val="ctl"/>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0"/>
      <w:szCs w:val="20"/>
      <w:lang w:eastAsia="ru-RU"/>
    </w:rPr>
  </w:style>
  <w:style w:type="paragraph" w:customStyle="1" w:styleId="western1">
    <w:name w:val="western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jk1">
    <w:name w:val="cjk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tl1">
    <w:name w:val="ctl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western2">
    <w:name w:val="western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customStyle="1" w:styleId="cjk2">
    <w:name w:val="cjk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customStyle="1" w:styleId="ctl2">
    <w:name w:val="ctl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E52F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FBA"/>
    <w:rPr>
      <w:rFonts w:ascii="Tahoma" w:hAnsi="Tahoma" w:cs="Tahoma"/>
      <w:sz w:val="16"/>
      <w:szCs w:val="16"/>
    </w:rPr>
  </w:style>
  <w:style w:type="paragraph" w:styleId="a7">
    <w:name w:val="List Paragraph"/>
    <w:basedOn w:val="a"/>
    <w:uiPriority w:val="34"/>
    <w:qFormat/>
    <w:rsid w:val="009A00DE"/>
    <w:pPr>
      <w:ind w:left="720"/>
      <w:contextualSpacing/>
    </w:pPr>
  </w:style>
  <w:style w:type="character" w:styleId="a8">
    <w:name w:val="Strong"/>
    <w:basedOn w:val="a0"/>
    <w:uiPriority w:val="22"/>
    <w:qFormat/>
    <w:rsid w:val="00483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5809">
      <w:bodyDiv w:val="1"/>
      <w:marLeft w:val="0"/>
      <w:marRight w:val="0"/>
      <w:marTop w:val="0"/>
      <w:marBottom w:val="0"/>
      <w:divBdr>
        <w:top w:val="none" w:sz="0" w:space="0" w:color="auto"/>
        <w:left w:val="none" w:sz="0" w:space="0" w:color="auto"/>
        <w:bottom w:val="none" w:sz="0" w:space="0" w:color="auto"/>
        <w:right w:val="none" w:sz="0" w:space="0" w:color="auto"/>
      </w:divBdr>
      <w:divsChild>
        <w:div w:id="1008403796">
          <w:marLeft w:val="0"/>
          <w:marRight w:val="0"/>
          <w:marTop w:val="0"/>
          <w:marBottom w:val="0"/>
          <w:divBdr>
            <w:top w:val="none" w:sz="0" w:space="0" w:color="auto"/>
            <w:left w:val="none" w:sz="0" w:space="0" w:color="auto"/>
            <w:bottom w:val="none" w:sz="0" w:space="0" w:color="auto"/>
            <w:right w:val="none" w:sz="0" w:space="0" w:color="auto"/>
          </w:divBdr>
          <w:divsChild>
            <w:div w:id="161773411">
              <w:marLeft w:val="0"/>
              <w:marRight w:val="0"/>
              <w:marTop w:val="0"/>
              <w:marBottom w:val="0"/>
              <w:divBdr>
                <w:top w:val="none" w:sz="0" w:space="0" w:color="auto"/>
                <w:left w:val="none" w:sz="0" w:space="0" w:color="auto"/>
                <w:bottom w:val="none" w:sz="0" w:space="0" w:color="auto"/>
                <w:right w:val="none" w:sz="0" w:space="0" w:color="auto"/>
              </w:divBdr>
              <w:divsChild>
                <w:div w:id="709499499">
                  <w:marLeft w:val="0"/>
                  <w:marRight w:val="0"/>
                  <w:marTop w:val="120"/>
                  <w:marBottom w:val="0"/>
                  <w:divBdr>
                    <w:top w:val="none" w:sz="0" w:space="0" w:color="auto"/>
                    <w:left w:val="none" w:sz="0" w:space="0" w:color="auto"/>
                    <w:bottom w:val="none" w:sz="0" w:space="0" w:color="auto"/>
                    <w:right w:val="none" w:sz="0" w:space="0" w:color="auto"/>
                  </w:divBdr>
                </w:div>
                <w:div w:id="933052898">
                  <w:marLeft w:val="0"/>
                  <w:marRight w:val="0"/>
                  <w:marTop w:val="120"/>
                  <w:marBottom w:val="96"/>
                  <w:divBdr>
                    <w:top w:val="none" w:sz="0" w:space="0" w:color="auto"/>
                    <w:left w:val="single" w:sz="24" w:space="0" w:color="CED3F1"/>
                    <w:bottom w:val="none" w:sz="0" w:space="0" w:color="auto"/>
                    <w:right w:val="none" w:sz="0" w:space="0" w:color="auto"/>
                  </w:divBdr>
                  <w:divsChild>
                    <w:div w:id="417486465">
                      <w:marLeft w:val="0"/>
                      <w:marRight w:val="0"/>
                      <w:marTop w:val="120"/>
                      <w:marBottom w:val="0"/>
                      <w:divBdr>
                        <w:top w:val="none" w:sz="0" w:space="0" w:color="auto"/>
                        <w:left w:val="none" w:sz="0" w:space="0" w:color="auto"/>
                        <w:bottom w:val="none" w:sz="0" w:space="0" w:color="auto"/>
                        <w:right w:val="none" w:sz="0" w:space="0" w:color="auto"/>
                      </w:divBdr>
                    </w:div>
                  </w:divsChild>
                </w:div>
                <w:div w:id="16956793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88684023">
      <w:bodyDiv w:val="1"/>
      <w:marLeft w:val="0"/>
      <w:marRight w:val="0"/>
      <w:marTop w:val="0"/>
      <w:marBottom w:val="0"/>
      <w:divBdr>
        <w:top w:val="none" w:sz="0" w:space="0" w:color="auto"/>
        <w:left w:val="none" w:sz="0" w:space="0" w:color="auto"/>
        <w:bottom w:val="none" w:sz="0" w:space="0" w:color="auto"/>
        <w:right w:val="none" w:sz="0" w:space="0" w:color="auto"/>
      </w:divBdr>
      <w:divsChild>
        <w:div w:id="46612868">
          <w:marLeft w:val="0"/>
          <w:marRight w:val="0"/>
          <w:marTop w:val="0"/>
          <w:marBottom w:val="0"/>
          <w:divBdr>
            <w:top w:val="none" w:sz="0" w:space="0" w:color="auto"/>
            <w:left w:val="none" w:sz="0" w:space="0" w:color="auto"/>
            <w:bottom w:val="none" w:sz="0" w:space="0" w:color="auto"/>
            <w:right w:val="none" w:sz="0" w:space="0" w:color="auto"/>
          </w:divBdr>
          <w:divsChild>
            <w:div w:id="1794788617">
              <w:marLeft w:val="0"/>
              <w:marRight w:val="0"/>
              <w:marTop w:val="0"/>
              <w:marBottom w:val="0"/>
              <w:divBdr>
                <w:top w:val="none" w:sz="0" w:space="0" w:color="auto"/>
                <w:left w:val="none" w:sz="0" w:space="0" w:color="auto"/>
                <w:bottom w:val="none" w:sz="0" w:space="0" w:color="auto"/>
                <w:right w:val="none" w:sz="0" w:space="0" w:color="auto"/>
              </w:divBdr>
              <w:divsChild>
                <w:div w:id="938567791">
                  <w:marLeft w:val="0"/>
                  <w:marRight w:val="0"/>
                  <w:marTop w:val="120"/>
                  <w:marBottom w:val="0"/>
                  <w:divBdr>
                    <w:top w:val="none" w:sz="0" w:space="0" w:color="auto"/>
                    <w:left w:val="none" w:sz="0" w:space="0" w:color="auto"/>
                    <w:bottom w:val="none" w:sz="0" w:space="0" w:color="auto"/>
                    <w:right w:val="none" w:sz="0" w:space="0" w:color="auto"/>
                  </w:divBdr>
                </w:div>
                <w:div w:id="1613971734">
                  <w:marLeft w:val="0"/>
                  <w:marRight w:val="0"/>
                  <w:marTop w:val="120"/>
                  <w:marBottom w:val="96"/>
                  <w:divBdr>
                    <w:top w:val="none" w:sz="0" w:space="0" w:color="auto"/>
                    <w:left w:val="single" w:sz="24" w:space="0" w:color="CED3F1"/>
                    <w:bottom w:val="none" w:sz="0" w:space="0" w:color="auto"/>
                    <w:right w:val="none" w:sz="0" w:space="0" w:color="auto"/>
                  </w:divBdr>
                  <w:divsChild>
                    <w:div w:id="261765046">
                      <w:marLeft w:val="0"/>
                      <w:marRight w:val="0"/>
                      <w:marTop w:val="120"/>
                      <w:marBottom w:val="0"/>
                      <w:divBdr>
                        <w:top w:val="none" w:sz="0" w:space="0" w:color="auto"/>
                        <w:left w:val="none" w:sz="0" w:space="0" w:color="auto"/>
                        <w:bottom w:val="none" w:sz="0" w:space="0" w:color="auto"/>
                        <w:right w:val="none" w:sz="0" w:space="0" w:color="auto"/>
                      </w:divBdr>
                    </w:div>
                  </w:divsChild>
                </w:div>
                <w:div w:id="2056390082">
                  <w:marLeft w:val="0"/>
                  <w:marRight w:val="0"/>
                  <w:marTop w:val="120"/>
                  <w:marBottom w:val="0"/>
                  <w:divBdr>
                    <w:top w:val="none" w:sz="0" w:space="0" w:color="auto"/>
                    <w:left w:val="none" w:sz="0" w:space="0" w:color="auto"/>
                    <w:bottom w:val="none" w:sz="0" w:space="0" w:color="auto"/>
                    <w:right w:val="none" w:sz="0" w:space="0" w:color="auto"/>
                  </w:divBdr>
                </w:div>
                <w:div w:id="1539010163">
                  <w:marLeft w:val="0"/>
                  <w:marRight w:val="0"/>
                  <w:marTop w:val="120"/>
                  <w:marBottom w:val="96"/>
                  <w:divBdr>
                    <w:top w:val="none" w:sz="0" w:space="0" w:color="auto"/>
                    <w:left w:val="single" w:sz="24" w:space="0" w:color="CED3F1"/>
                    <w:bottom w:val="none" w:sz="0" w:space="0" w:color="auto"/>
                    <w:right w:val="none" w:sz="0" w:space="0" w:color="auto"/>
                  </w:divBdr>
                  <w:divsChild>
                    <w:div w:id="1654217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2877971">
      <w:bodyDiv w:val="1"/>
      <w:marLeft w:val="0"/>
      <w:marRight w:val="0"/>
      <w:marTop w:val="0"/>
      <w:marBottom w:val="0"/>
      <w:divBdr>
        <w:top w:val="none" w:sz="0" w:space="0" w:color="auto"/>
        <w:left w:val="none" w:sz="0" w:space="0" w:color="auto"/>
        <w:bottom w:val="none" w:sz="0" w:space="0" w:color="auto"/>
        <w:right w:val="none" w:sz="0" w:space="0" w:color="auto"/>
      </w:divBdr>
    </w:div>
    <w:div w:id="466775544">
      <w:bodyDiv w:val="1"/>
      <w:marLeft w:val="0"/>
      <w:marRight w:val="0"/>
      <w:marTop w:val="0"/>
      <w:marBottom w:val="0"/>
      <w:divBdr>
        <w:top w:val="none" w:sz="0" w:space="0" w:color="auto"/>
        <w:left w:val="none" w:sz="0" w:space="0" w:color="auto"/>
        <w:bottom w:val="none" w:sz="0" w:space="0" w:color="auto"/>
        <w:right w:val="none" w:sz="0" w:space="0" w:color="auto"/>
      </w:divBdr>
    </w:div>
    <w:div w:id="552934516">
      <w:bodyDiv w:val="1"/>
      <w:marLeft w:val="0"/>
      <w:marRight w:val="0"/>
      <w:marTop w:val="0"/>
      <w:marBottom w:val="0"/>
      <w:divBdr>
        <w:top w:val="none" w:sz="0" w:space="0" w:color="auto"/>
        <w:left w:val="none" w:sz="0" w:space="0" w:color="auto"/>
        <w:bottom w:val="none" w:sz="0" w:space="0" w:color="auto"/>
        <w:right w:val="none" w:sz="0" w:space="0" w:color="auto"/>
      </w:divBdr>
    </w:div>
    <w:div w:id="714698710">
      <w:bodyDiv w:val="1"/>
      <w:marLeft w:val="0"/>
      <w:marRight w:val="0"/>
      <w:marTop w:val="0"/>
      <w:marBottom w:val="0"/>
      <w:divBdr>
        <w:top w:val="none" w:sz="0" w:space="0" w:color="auto"/>
        <w:left w:val="none" w:sz="0" w:space="0" w:color="auto"/>
        <w:bottom w:val="none" w:sz="0" w:space="0" w:color="auto"/>
        <w:right w:val="none" w:sz="0" w:space="0" w:color="auto"/>
      </w:divBdr>
    </w:div>
    <w:div w:id="751318116">
      <w:bodyDiv w:val="1"/>
      <w:marLeft w:val="0"/>
      <w:marRight w:val="0"/>
      <w:marTop w:val="0"/>
      <w:marBottom w:val="0"/>
      <w:divBdr>
        <w:top w:val="none" w:sz="0" w:space="0" w:color="auto"/>
        <w:left w:val="none" w:sz="0" w:space="0" w:color="auto"/>
        <w:bottom w:val="none" w:sz="0" w:space="0" w:color="auto"/>
        <w:right w:val="none" w:sz="0" w:space="0" w:color="auto"/>
      </w:divBdr>
    </w:div>
    <w:div w:id="833885085">
      <w:bodyDiv w:val="1"/>
      <w:marLeft w:val="0"/>
      <w:marRight w:val="0"/>
      <w:marTop w:val="0"/>
      <w:marBottom w:val="0"/>
      <w:divBdr>
        <w:top w:val="none" w:sz="0" w:space="0" w:color="auto"/>
        <w:left w:val="none" w:sz="0" w:space="0" w:color="auto"/>
        <w:bottom w:val="none" w:sz="0" w:space="0" w:color="auto"/>
        <w:right w:val="none" w:sz="0" w:space="0" w:color="auto"/>
      </w:divBdr>
    </w:div>
    <w:div w:id="1154175882">
      <w:bodyDiv w:val="1"/>
      <w:marLeft w:val="0"/>
      <w:marRight w:val="0"/>
      <w:marTop w:val="0"/>
      <w:marBottom w:val="0"/>
      <w:divBdr>
        <w:top w:val="none" w:sz="0" w:space="0" w:color="auto"/>
        <w:left w:val="none" w:sz="0" w:space="0" w:color="auto"/>
        <w:bottom w:val="none" w:sz="0" w:space="0" w:color="auto"/>
        <w:right w:val="none" w:sz="0" w:space="0" w:color="auto"/>
      </w:divBdr>
    </w:div>
    <w:div w:id="1350327712">
      <w:bodyDiv w:val="1"/>
      <w:marLeft w:val="0"/>
      <w:marRight w:val="0"/>
      <w:marTop w:val="0"/>
      <w:marBottom w:val="0"/>
      <w:divBdr>
        <w:top w:val="none" w:sz="0" w:space="0" w:color="auto"/>
        <w:left w:val="none" w:sz="0" w:space="0" w:color="auto"/>
        <w:bottom w:val="none" w:sz="0" w:space="0" w:color="auto"/>
        <w:right w:val="none" w:sz="0" w:space="0" w:color="auto"/>
      </w:divBdr>
    </w:div>
    <w:div w:id="1385062279">
      <w:bodyDiv w:val="1"/>
      <w:marLeft w:val="0"/>
      <w:marRight w:val="0"/>
      <w:marTop w:val="0"/>
      <w:marBottom w:val="0"/>
      <w:divBdr>
        <w:top w:val="none" w:sz="0" w:space="0" w:color="auto"/>
        <w:left w:val="none" w:sz="0" w:space="0" w:color="auto"/>
        <w:bottom w:val="none" w:sz="0" w:space="0" w:color="auto"/>
        <w:right w:val="none" w:sz="0" w:space="0" w:color="auto"/>
      </w:divBdr>
    </w:div>
    <w:div w:id="1385717866">
      <w:bodyDiv w:val="1"/>
      <w:marLeft w:val="0"/>
      <w:marRight w:val="0"/>
      <w:marTop w:val="0"/>
      <w:marBottom w:val="0"/>
      <w:divBdr>
        <w:top w:val="none" w:sz="0" w:space="0" w:color="auto"/>
        <w:left w:val="none" w:sz="0" w:space="0" w:color="auto"/>
        <w:bottom w:val="none" w:sz="0" w:space="0" w:color="auto"/>
        <w:right w:val="none" w:sz="0" w:space="0" w:color="auto"/>
      </w:divBdr>
    </w:div>
    <w:div w:id="1829396830">
      <w:bodyDiv w:val="1"/>
      <w:marLeft w:val="0"/>
      <w:marRight w:val="0"/>
      <w:marTop w:val="0"/>
      <w:marBottom w:val="0"/>
      <w:divBdr>
        <w:top w:val="none" w:sz="0" w:space="0" w:color="auto"/>
        <w:left w:val="none" w:sz="0" w:space="0" w:color="auto"/>
        <w:bottom w:val="none" w:sz="0" w:space="0" w:color="auto"/>
        <w:right w:val="none" w:sz="0" w:space="0" w:color="auto"/>
      </w:divBdr>
    </w:div>
    <w:div w:id="1987969145">
      <w:bodyDiv w:val="1"/>
      <w:marLeft w:val="0"/>
      <w:marRight w:val="0"/>
      <w:marTop w:val="0"/>
      <w:marBottom w:val="0"/>
      <w:divBdr>
        <w:top w:val="none" w:sz="0" w:space="0" w:color="auto"/>
        <w:left w:val="none" w:sz="0" w:space="0" w:color="auto"/>
        <w:bottom w:val="none" w:sz="0" w:space="0" w:color="auto"/>
        <w:right w:val="none" w:sz="0" w:space="0" w:color="auto"/>
      </w:divBdr>
      <w:divsChild>
        <w:div w:id="1314992835">
          <w:marLeft w:val="0"/>
          <w:marRight w:val="0"/>
          <w:marTop w:val="0"/>
          <w:marBottom w:val="0"/>
          <w:divBdr>
            <w:top w:val="none" w:sz="0" w:space="0" w:color="auto"/>
            <w:left w:val="none" w:sz="0" w:space="0" w:color="auto"/>
            <w:bottom w:val="none" w:sz="0" w:space="0" w:color="auto"/>
            <w:right w:val="none" w:sz="0" w:space="0" w:color="auto"/>
          </w:divBdr>
          <w:divsChild>
            <w:div w:id="589393453">
              <w:marLeft w:val="0"/>
              <w:marRight w:val="0"/>
              <w:marTop w:val="0"/>
              <w:marBottom w:val="0"/>
              <w:divBdr>
                <w:top w:val="none" w:sz="0" w:space="0" w:color="auto"/>
                <w:left w:val="none" w:sz="0" w:space="0" w:color="auto"/>
                <w:bottom w:val="none" w:sz="0" w:space="0" w:color="auto"/>
                <w:right w:val="none" w:sz="0" w:space="0" w:color="auto"/>
              </w:divBdr>
              <w:divsChild>
                <w:div w:id="1973486783">
                  <w:marLeft w:val="0"/>
                  <w:marRight w:val="0"/>
                  <w:marTop w:val="0"/>
                  <w:marBottom w:val="0"/>
                  <w:divBdr>
                    <w:top w:val="none" w:sz="0" w:space="0" w:color="auto"/>
                    <w:left w:val="none" w:sz="0" w:space="0" w:color="auto"/>
                    <w:bottom w:val="none" w:sz="0" w:space="0" w:color="auto"/>
                    <w:right w:val="none" w:sz="0" w:space="0" w:color="auto"/>
                  </w:divBdr>
                  <w:divsChild>
                    <w:div w:id="4752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consultant.ru/document/cons_doc_LAW_114247/f01b049d6d3be0e58d178a4474175ac58896e7e3/"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13263</Words>
  <Characters>75600</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naumenko</dc:creator>
  <cp:lastModifiedBy>User</cp:lastModifiedBy>
  <cp:revision>6</cp:revision>
  <cp:lastPrinted>2017-02-01T13:45:00Z</cp:lastPrinted>
  <dcterms:created xsi:type="dcterms:W3CDTF">2017-07-31T13:46:00Z</dcterms:created>
  <dcterms:modified xsi:type="dcterms:W3CDTF">2017-08-07T13:39:00Z</dcterms:modified>
</cp:coreProperties>
</file>